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FB" w:rsidRPr="006866FB" w:rsidRDefault="006866FB" w:rsidP="006866FB">
      <w:pPr>
        <w:pStyle w:val="a3"/>
        <w:spacing w:before="0" w:after="0"/>
        <w:ind w:left="6237"/>
        <w:jc w:val="both"/>
        <w:rPr>
          <w:rFonts w:eastAsia="Calibri"/>
          <w:sz w:val="18"/>
          <w:szCs w:val="22"/>
          <w:lang w:eastAsia="en-US"/>
        </w:rPr>
      </w:pPr>
      <w:r w:rsidRPr="006866FB">
        <w:rPr>
          <w:rFonts w:eastAsia="Calibri"/>
          <w:sz w:val="18"/>
          <w:szCs w:val="22"/>
          <w:lang w:eastAsia="en-US"/>
        </w:rPr>
        <w:t>УТВЕРЖДЕНО</w:t>
      </w:r>
    </w:p>
    <w:p w:rsidR="006866FB" w:rsidRPr="006866FB" w:rsidRDefault="006866FB" w:rsidP="006866FB">
      <w:pPr>
        <w:pStyle w:val="a3"/>
        <w:spacing w:before="0" w:after="0"/>
        <w:ind w:left="6237"/>
        <w:jc w:val="both"/>
        <w:rPr>
          <w:rFonts w:eastAsia="Calibri"/>
          <w:sz w:val="18"/>
          <w:szCs w:val="22"/>
          <w:lang w:eastAsia="en-US"/>
        </w:rPr>
      </w:pPr>
      <w:r w:rsidRPr="006866FB">
        <w:rPr>
          <w:rFonts w:eastAsia="Calibri"/>
          <w:sz w:val="18"/>
          <w:szCs w:val="22"/>
          <w:lang w:eastAsia="en-US"/>
        </w:rPr>
        <w:t>постановлением администрации</w:t>
      </w:r>
    </w:p>
    <w:p w:rsidR="006866FB" w:rsidRPr="006866FB" w:rsidRDefault="006866FB" w:rsidP="006866FB">
      <w:pPr>
        <w:pStyle w:val="a3"/>
        <w:spacing w:before="0" w:after="0"/>
        <w:ind w:left="6237"/>
        <w:jc w:val="both"/>
        <w:rPr>
          <w:rFonts w:eastAsia="Calibri"/>
          <w:sz w:val="18"/>
          <w:szCs w:val="22"/>
          <w:lang w:eastAsia="en-US"/>
        </w:rPr>
      </w:pPr>
      <w:r w:rsidRPr="006866FB">
        <w:rPr>
          <w:rFonts w:eastAsia="Calibri"/>
          <w:sz w:val="18"/>
          <w:szCs w:val="22"/>
          <w:lang w:eastAsia="en-US"/>
        </w:rPr>
        <w:t>Сланцевского муниципального района</w:t>
      </w:r>
    </w:p>
    <w:p w:rsidR="006866FB" w:rsidRPr="006866FB" w:rsidRDefault="006866FB" w:rsidP="006866FB">
      <w:pPr>
        <w:pStyle w:val="a3"/>
        <w:spacing w:before="0" w:after="0"/>
        <w:ind w:left="6237"/>
        <w:jc w:val="both"/>
        <w:rPr>
          <w:rFonts w:eastAsia="Calibri"/>
          <w:sz w:val="18"/>
          <w:szCs w:val="22"/>
          <w:lang w:eastAsia="en-US"/>
        </w:rPr>
      </w:pPr>
      <w:r w:rsidRPr="006866FB">
        <w:rPr>
          <w:rFonts w:eastAsia="Calibri"/>
          <w:sz w:val="18"/>
          <w:szCs w:val="22"/>
          <w:lang w:eastAsia="en-US"/>
        </w:rPr>
        <w:t>от  14.09.2021  №  1239-п</w:t>
      </w:r>
    </w:p>
    <w:p w:rsidR="001A1B9F" w:rsidRDefault="001A1B9F" w:rsidP="001A1B9F">
      <w:pPr>
        <w:pStyle w:val="a3"/>
        <w:spacing w:before="0" w:after="0"/>
        <w:ind w:left="-141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342EDB" w:rsidRDefault="00342EDB" w:rsidP="001A1B9F">
      <w:pPr>
        <w:pStyle w:val="a3"/>
        <w:spacing w:before="0" w:after="0"/>
        <w:ind w:left="-1418"/>
        <w:jc w:val="center"/>
        <w:rPr>
          <w:b/>
          <w:sz w:val="28"/>
          <w:szCs w:val="28"/>
        </w:rPr>
      </w:pPr>
    </w:p>
    <w:p w:rsidR="001A1B9F" w:rsidRPr="006866FB" w:rsidRDefault="001A1B9F" w:rsidP="006866FB">
      <w:pPr>
        <w:jc w:val="center"/>
        <w:rPr>
          <w:b/>
        </w:rPr>
      </w:pPr>
      <w:r w:rsidRPr="006866FB">
        <w:rPr>
          <w:b/>
        </w:rPr>
        <w:t>ПОЛОЖЕНИЕ</w:t>
      </w:r>
    </w:p>
    <w:p w:rsidR="001A1B9F" w:rsidRPr="006866FB" w:rsidRDefault="001A1B9F" w:rsidP="006866FB">
      <w:pPr>
        <w:jc w:val="center"/>
      </w:pPr>
      <w:r w:rsidRPr="006866FB">
        <w:t xml:space="preserve">о </w:t>
      </w:r>
      <w:r w:rsidRPr="006866FB">
        <w:rPr>
          <w:lang w:val="en-US"/>
        </w:rPr>
        <w:t>XV</w:t>
      </w:r>
      <w:r w:rsidRPr="006866FB">
        <w:t xml:space="preserve"> районном детском Конкурсе творческих работ</w:t>
      </w:r>
    </w:p>
    <w:p w:rsidR="001A1B9F" w:rsidRPr="006866FB" w:rsidRDefault="001A1B9F" w:rsidP="006866FB">
      <w:pPr>
        <w:jc w:val="center"/>
        <w:rPr>
          <w:b/>
        </w:rPr>
      </w:pPr>
      <w:r w:rsidRPr="006866FB">
        <w:rPr>
          <w:b/>
        </w:rPr>
        <w:t>«БЛИЗКИЕ ЛЮДИ»</w:t>
      </w:r>
    </w:p>
    <w:p w:rsidR="001A1B9F" w:rsidRPr="00B0756F" w:rsidRDefault="001A1B9F" w:rsidP="001A1B9F">
      <w:pPr>
        <w:jc w:val="center"/>
        <w:rPr>
          <w:b/>
          <w:sz w:val="28"/>
          <w:szCs w:val="28"/>
        </w:rPr>
      </w:pPr>
    </w:p>
    <w:p w:rsidR="001A1B9F" w:rsidRPr="0006655E" w:rsidRDefault="001A1B9F" w:rsidP="001A1B9F">
      <w:pPr>
        <w:pStyle w:val="a5"/>
        <w:numPr>
          <w:ilvl w:val="0"/>
          <w:numId w:val="12"/>
        </w:numPr>
        <w:suppressAutoHyphens w:val="0"/>
        <w:ind w:left="0"/>
        <w:jc w:val="center"/>
      </w:pPr>
      <w:r w:rsidRPr="001A1B9F">
        <w:rPr>
          <w:b/>
        </w:rPr>
        <w:t>ОБЩИЕ ПОЛОЖЕНИЯ</w:t>
      </w:r>
    </w:p>
    <w:p w:rsidR="001A1B9F" w:rsidRPr="00B0756F" w:rsidRDefault="001A1B9F" w:rsidP="001A1B9F">
      <w:pPr>
        <w:suppressAutoHyphens w:val="0"/>
      </w:pPr>
    </w:p>
    <w:p w:rsidR="001A1B9F" w:rsidRPr="003A4C99" w:rsidRDefault="001A1B9F" w:rsidP="001A1B9F">
      <w:pPr>
        <w:suppressAutoHyphens w:val="0"/>
        <w:jc w:val="both"/>
      </w:pPr>
      <w:r>
        <w:t xml:space="preserve">1.1. </w:t>
      </w:r>
      <w:r w:rsidRPr="00B0756F">
        <w:t xml:space="preserve">Настоящее положение определяет цели, задачи, порядок и условия проведения </w:t>
      </w:r>
      <w:r w:rsidRPr="001A1B9F">
        <w:rPr>
          <w:lang w:val="en-US"/>
        </w:rPr>
        <w:t>XV</w:t>
      </w:r>
      <w:r w:rsidRPr="00414D86">
        <w:t xml:space="preserve"> </w:t>
      </w:r>
      <w:r w:rsidRPr="00247FB3">
        <w:t>районного</w:t>
      </w:r>
      <w:r w:rsidRPr="001A57F1">
        <w:t xml:space="preserve"> детского Конкурса</w:t>
      </w:r>
      <w:r w:rsidRPr="00B0756F">
        <w:t xml:space="preserve"> </w:t>
      </w:r>
      <w:r>
        <w:t xml:space="preserve">творческих работ </w:t>
      </w:r>
      <w:r w:rsidRPr="00B0756F">
        <w:t>«БЛИЗКИЕ ЛЮДИ» (далее – Конкурс), критерии оценки и требования к его участникам, порядок подведения итогов и награждение победителей.</w:t>
      </w:r>
    </w:p>
    <w:p w:rsidR="001A1B9F" w:rsidRPr="00B0756F" w:rsidRDefault="001A1B9F" w:rsidP="001A1B9F">
      <w:pPr>
        <w:suppressAutoHyphens w:val="0"/>
        <w:jc w:val="both"/>
      </w:pPr>
      <w:r>
        <w:t xml:space="preserve">1.2. </w:t>
      </w:r>
      <w:r w:rsidRPr="00B0756F">
        <w:t xml:space="preserve">Конкурс учрежден с 2007 года и проводится ежегодно. Учредителем конкурса является администрация Сланцевского </w:t>
      </w:r>
      <w:r>
        <w:t>муниципального района</w:t>
      </w:r>
      <w:r w:rsidRPr="00B0756F">
        <w:t>.</w:t>
      </w:r>
    </w:p>
    <w:p w:rsidR="001A1B9F" w:rsidRPr="003A4C99" w:rsidRDefault="001A1B9F" w:rsidP="001A1B9F">
      <w:pPr>
        <w:suppressAutoHyphens w:val="0"/>
        <w:jc w:val="both"/>
      </w:pPr>
      <w:r>
        <w:t xml:space="preserve">1.3. </w:t>
      </w:r>
      <w:r w:rsidRPr="00B0756F">
        <w:t>Организатором Конкурса является</w:t>
      </w:r>
      <w:r>
        <w:t xml:space="preserve"> модельная Сланцевская центральная детская библиотека, </w:t>
      </w:r>
      <w:r w:rsidRPr="00B0756F">
        <w:t xml:space="preserve">филиал №1 муниципального казенного учреждения культуры «Сланцевская </w:t>
      </w:r>
      <w:proofErr w:type="spellStart"/>
      <w:r>
        <w:t>межпоселенческая</w:t>
      </w:r>
      <w:proofErr w:type="spellEnd"/>
      <w:r>
        <w:t xml:space="preserve"> </w:t>
      </w:r>
      <w:r w:rsidRPr="00B0756F">
        <w:t xml:space="preserve">центральная </w:t>
      </w:r>
      <w:r>
        <w:t xml:space="preserve">районная </w:t>
      </w:r>
      <w:r w:rsidRPr="00B0756F">
        <w:t>библиотека».</w:t>
      </w:r>
    </w:p>
    <w:p w:rsidR="001A1B9F" w:rsidRPr="00B0756F" w:rsidRDefault="001A1B9F" w:rsidP="001A1B9F">
      <w:pPr>
        <w:suppressAutoHyphens w:val="0"/>
        <w:jc w:val="both"/>
      </w:pPr>
      <w:r>
        <w:t xml:space="preserve">1.4. </w:t>
      </w:r>
      <w:r w:rsidRPr="00B0756F">
        <w:t>Финансирование Конкурса осуществляется за счет средств бюджетных ассигнований</w:t>
      </w:r>
      <w:r w:rsidRPr="0061315F">
        <w:t xml:space="preserve"> </w:t>
      </w:r>
      <w:r w:rsidRPr="00B0756F">
        <w:t xml:space="preserve">муниципального казенного учреждения культуры «Сланцевская </w:t>
      </w:r>
      <w:proofErr w:type="spellStart"/>
      <w:r>
        <w:t>межпоселенческая</w:t>
      </w:r>
      <w:proofErr w:type="spellEnd"/>
      <w:r>
        <w:t xml:space="preserve"> </w:t>
      </w:r>
      <w:r w:rsidRPr="00B0756F">
        <w:t xml:space="preserve">центральная </w:t>
      </w:r>
      <w:r>
        <w:t xml:space="preserve">районная </w:t>
      </w:r>
      <w:r w:rsidRPr="00B0756F">
        <w:t>библиотека»</w:t>
      </w:r>
      <w:r>
        <w:t>.</w:t>
      </w:r>
      <w:r w:rsidRPr="00B0756F">
        <w:t xml:space="preserve"> В дополнительном финансировании Конкурса могут принимать участие физические и юридические лица, поддерживающие его цели и задачи.</w:t>
      </w:r>
    </w:p>
    <w:p w:rsidR="001A1B9F" w:rsidRPr="00B0756F" w:rsidRDefault="001A1B9F" w:rsidP="001A1B9F">
      <w:pPr>
        <w:jc w:val="both"/>
      </w:pPr>
    </w:p>
    <w:p w:rsidR="001A1B9F" w:rsidRPr="001A1B9F" w:rsidRDefault="001A1B9F" w:rsidP="001A1B9F">
      <w:pPr>
        <w:pStyle w:val="a5"/>
        <w:numPr>
          <w:ilvl w:val="0"/>
          <w:numId w:val="12"/>
        </w:numPr>
        <w:suppressAutoHyphens w:val="0"/>
        <w:ind w:left="0" w:hanging="284"/>
        <w:jc w:val="center"/>
        <w:rPr>
          <w:b/>
        </w:rPr>
      </w:pPr>
      <w:r w:rsidRPr="001A1B9F">
        <w:rPr>
          <w:b/>
        </w:rPr>
        <w:t>ЦЕЛИ И ЗАДАЧИ КОНКУРСА</w:t>
      </w:r>
    </w:p>
    <w:p w:rsidR="001A1B9F" w:rsidRPr="00B0756F" w:rsidRDefault="001A1B9F" w:rsidP="001A1B9F">
      <w:pPr>
        <w:suppressAutoHyphens w:val="0"/>
        <w:rPr>
          <w:b/>
        </w:rPr>
      </w:pPr>
    </w:p>
    <w:p w:rsidR="001A1B9F" w:rsidRDefault="001A1B9F" w:rsidP="001A1B9F">
      <w:pPr>
        <w:jc w:val="both"/>
      </w:pPr>
      <w:r>
        <w:t>2.1. Развитие интереса к истории семьи, пропаганда семейных ценностей и традиций, преемственности поколений.</w:t>
      </w:r>
    </w:p>
    <w:p w:rsidR="001A1B9F" w:rsidRDefault="001A1B9F" w:rsidP="001A1B9F">
      <w:pPr>
        <w:jc w:val="both"/>
      </w:pPr>
      <w:r>
        <w:t>2.2. Создание условий для доверительного общения детей и взрослых в развивающем, доброжелательном пространстве библиотеки.</w:t>
      </w:r>
    </w:p>
    <w:p w:rsidR="001A1B9F" w:rsidRPr="004D1DD4" w:rsidRDefault="001A1B9F" w:rsidP="001A1B9F">
      <w:pPr>
        <w:jc w:val="both"/>
      </w:pPr>
      <w:r>
        <w:t xml:space="preserve">2.3. Развитие социальной активности и творческого потенциала детей путем свободного творческого самовыражения.  </w:t>
      </w:r>
    </w:p>
    <w:p w:rsidR="001A1B9F" w:rsidRDefault="001A1B9F" w:rsidP="001A1B9F">
      <w:pPr>
        <w:suppressAutoHyphens w:val="0"/>
        <w:jc w:val="both"/>
      </w:pPr>
    </w:p>
    <w:p w:rsidR="001A1B9F" w:rsidRPr="001A1B9F" w:rsidRDefault="001A1B9F" w:rsidP="001A1B9F">
      <w:pPr>
        <w:pStyle w:val="a5"/>
        <w:numPr>
          <w:ilvl w:val="0"/>
          <w:numId w:val="12"/>
        </w:numPr>
        <w:suppressAutoHyphens w:val="0"/>
        <w:ind w:left="0" w:hanging="284"/>
        <w:jc w:val="center"/>
        <w:rPr>
          <w:b/>
        </w:rPr>
      </w:pPr>
      <w:r w:rsidRPr="001A1B9F">
        <w:rPr>
          <w:b/>
        </w:rPr>
        <w:t>КОНЦЕПЦИЯ КОНКУРСА</w:t>
      </w:r>
    </w:p>
    <w:p w:rsidR="001A1B9F" w:rsidRDefault="001A1B9F" w:rsidP="001A1B9F">
      <w:pPr>
        <w:suppressAutoHyphens w:val="0"/>
        <w:rPr>
          <w:b/>
        </w:rPr>
      </w:pPr>
    </w:p>
    <w:p w:rsidR="001A1B9F" w:rsidRDefault="001A1B9F" w:rsidP="001A1B9F">
      <w:pPr>
        <w:jc w:val="both"/>
      </w:pPr>
      <w:r>
        <w:t>3.1. Тема Конкурса 20</w:t>
      </w:r>
      <w:r w:rsidRPr="00BC53C8">
        <w:t>2</w:t>
      </w:r>
      <w:r>
        <w:t xml:space="preserve">1 года </w:t>
      </w:r>
      <w:r w:rsidRPr="005B54E7">
        <w:t>- «БЛИЗКИЕ ЛЮДИ.</w:t>
      </w:r>
      <w:r>
        <w:t xml:space="preserve"> ТРАДИЦИИ ОБЪЕДИНЯЮТ</w:t>
      </w:r>
      <w:r w:rsidRPr="005B54E7">
        <w:rPr>
          <w:sz w:val="28"/>
          <w:szCs w:val="28"/>
        </w:rPr>
        <w:t>»</w:t>
      </w:r>
      <w:r>
        <w:t xml:space="preserve">  </w:t>
      </w:r>
      <w:r w:rsidRPr="00BC53C8">
        <w:t xml:space="preserve">              </w:t>
      </w:r>
    </w:p>
    <w:p w:rsidR="001A1B9F" w:rsidRDefault="001A1B9F" w:rsidP="001A1B9F">
      <w:pPr>
        <w:jc w:val="both"/>
      </w:pPr>
      <w:r>
        <w:t xml:space="preserve">3.2. </w:t>
      </w:r>
      <w:proofErr w:type="gramStart"/>
      <w:r>
        <w:t>В каждой семье, команде, коллективе, группе, классе есть традиции, которые объединяют, укрепляют взаимоотношения, становятся светлыми воспоминаниями, согревающими душу.</w:t>
      </w:r>
      <w:proofErr w:type="gramEnd"/>
      <w:r>
        <w:t xml:space="preserve"> Они дарят ребенку ощущение единения, безопасности, являются важной составляющей становления личности, а взрослому - </w:t>
      </w:r>
      <w:r w:rsidRPr="00760319">
        <w:t xml:space="preserve">возможность выразить и передать культурный </w:t>
      </w:r>
      <w:r>
        <w:t xml:space="preserve">опыт, испытать чувство востребованности и нужности. Традициями могут стать приятные </w:t>
      </w:r>
      <w:r w:rsidRPr="00C90D24">
        <w:t>ритуалы,</w:t>
      </w:r>
      <w:r>
        <w:t xml:space="preserve"> с</w:t>
      </w:r>
      <w:r w:rsidRPr="00C90D24">
        <w:t xml:space="preserve">овместные </w:t>
      </w:r>
      <w:r>
        <w:t xml:space="preserve">игры, </w:t>
      </w:r>
      <w:r w:rsidRPr="00C90D24">
        <w:t>празднования</w:t>
      </w:r>
      <w:r>
        <w:t xml:space="preserve"> значимых событий, путешествия, семейные советы, - все то, что объединяет взрослого и ребенка, близких людей. </w:t>
      </w:r>
    </w:p>
    <w:p w:rsidR="001A1B9F" w:rsidRDefault="001A1B9F" w:rsidP="001A1B9F">
      <w:pPr>
        <w:jc w:val="both"/>
      </w:pPr>
    </w:p>
    <w:p w:rsidR="001A1B9F" w:rsidRPr="001A1B9F" w:rsidRDefault="001A1B9F" w:rsidP="001A1B9F">
      <w:pPr>
        <w:pStyle w:val="a5"/>
        <w:numPr>
          <w:ilvl w:val="0"/>
          <w:numId w:val="12"/>
        </w:numPr>
        <w:suppressAutoHyphens w:val="0"/>
        <w:ind w:left="0"/>
        <w:jc w:val="center"/>
        <w:rPr>
          <w:b/>
        </w:rPr>
      </w:pPr>
      <w:r w:rsidRPr="001A1B9F">
        <w:rPr>
          <w:b/>
        </w:rPr>
        <w:t>УСЛОВИЯ ПРОВЕДЕНИЯ КОНКУРСА</w:t>
      </w:r>
    </w:p>
    <w:p w:rsidR="001A1B9F" w:rsidRPr="00B0756F" w:rsidRDefault="001A1B9F" w:rsidP="001A1B9F">
      <w:pPr>
        <w:suppressAutoHyphens w:val="0"/>
        <w:rPr>
          <w:b/>
        </w:rPr>
      </w:pPr>
    </w:p>
    <w:p w:rsidR="001A1B9F" w:rsidRDefault="001A1B9F" w:rsidP="001A1B9F">
      <w:pPr>
        <w:suppressAutoHyphens w:val="0"/>
        <w:jc w:val="both"/>
      </w:pPr>
      <w:r>
        <w:t xml:space="preserve">4.1. </w:t>
      </w:r>
      <w:r w:rsidRPr="00B0756F">
        <w:t xml:space="preserve">В Конкурсе могут принимать участие дети города Сланцы </w:t>
      </w:r>
      <w:r>
        <w:t xml:space="preserve">и Сланцевского района </w:t>
      </w:r>
      <w:r w:rsidRPr="00B0756F">
        <w:t xml:space="preserve">от </w:t>
      </w:r>
      <w:r>
        <w:t>7</w:t>
      </w:r>
      <w:r w:rsidRPr="00B0756F">
        <w:t xml:space="preserve"> до 15 лет.</w:t>
      </w:r>
    </w:p>
    <w:p w:rsidR="001A1B9F" w:rsidRDefault="001A1B9F" w:rsidP="001A1B9F">
      <w:pPr>
        <w:suppressAutoHyphens w:val="0"/>
        <w:jc w:val="both"/>
      </w:pPr>
      <w:r>
        <w:t>4.2. Автор конкурсной работы дает согласие на обработку персональных данных (Приложение №1).</w:t>
      </w:r>
    </w:p>
    <w:p w:rsidR="001A1B9F" w:rsidRDefault="001A1B9F" w:rsidP="001A1B9F">
      <w:pPr>
        <w:suppressAutoHyphens w:val="0"/>
        <w:jc w:val="both"/>
      </w:pPr>
      <w:r>
        <w:t>4.3. Один автор может представить только одну конкурсную работу.</w:t>
      </w:r>
    </w:p>
    <w:p w:rsidR="001A1B9F" w:rsidRPr="00D3343F" w:rsidRDefault="001A1B9F" w:rsidP="001A1B9F">
      <w:pPr>
        <w:suppressAutoHyphens w:val="0"/>
        <w:jc w:val="both"/>
      </w:pPr>
      <w:r>
        <w:t>4.4. Конкурс проводится по следующим номинациям</w:t>
      </w:r>
      <w:r w:rsidRPr="00D3343F">
        <w:t>:</w:t>
      </w:r>
    </w:p>
    <w:p w:rsidR="001A1B9F" w:rsidRPr="00D3343F" w:rsidRDefault="001A1B9F" w:rsidP="001A1B9F">
      <w:pPr>
        <w:pStyle w:val="a5"/>
        <w:numPr>
          <w:ilvl w:val="0"/>
          <w:numId w:val="13"/>
        </w:numPr>
        <w:suppressAutoHyphens w:val="0"/>
        <w:jc w:val="both"/>
      </w:pPr>
      <w:r>
        <w:lastRenderedPageBreak/>
        <w:t xml:space="preserve">творческие </w:t>
      </w:r>
      <w:r w:rsidRPr="00D3343F">
        <w:t>работы, выполненные в литературном жанре (эссе, стихотворение, рассказ);</w:t>
      </w:r>
      <w:r>
        <w:t xml:space="preserve"> </w:t>
      </w:r>
    </w:p>
    <w:p w:rsidR="001A1B9F" w:rsidRPr="00D3343F" w:rsidRDefault="001A1B9F" w:rsidP="001A1B9F">
      <w:pPr>
        <w:pStyle w:val="a5"/>
        <w:numPr>
          <w:ilvl w:val="0"/>
          <w:numId w:val="13"/>
        </w:numPr>
        <w:suppressAutoHyphens w:val="0"/>
        <w:jc w:val="both"/>
      </w:pPr>
      <w:r>
        <w:t xml:space="preserve">творческие </w:t>
      </w:r>
      <w:r w:rsidRPr="00D3343F">
        <w:t>работы, выполненные изобразительными средствами (рисунок, коллаж)</w:t>
      </w:r>
      <w:r>
        <w:t>;</w:t>
      </w:r>
    </w:p>
    <w:p w:rsidR="001A1B9F" w:rsidRDefault="001A1B9F" w:rsidP="001A1B9F">
      <w:pPr>
        <w:pStyle w:val="a5"/>
        <w:numPr>
          <w:ilvl w:val="0"/>
          <w:numId w:val="13"/>
        </w:numPr>
        <w:suppressAutoHyphens w:val="0"/>
        <w:jc w:val="both"/>
      </w:pPr>
      <w:r w:rsidRPr="00D36F10">
        <w:t xml:space="preserve">творческие работы, выполненные средствами </w:t>
      </w:r>
      <w:r w:rsidRPr="00D3343F">
        <w:t>медиа</w:t>
      </w:r>
      <w:r>
        <w:t xml:space="preserve"> форм</w:t>
      </w:r>
      <w:r w:rsidRPr="00D3343F">
        <w:t>: видеоролик, мультипликационный фильм, презентация.</w:t>
      </w:r>
    </w:p>
    <w:p w:rsidR="001A1B9F" w:rsidRDefault="001A1B9F" w:rsidP="001A1B9F">
      <w:pPr>
        <w:suppressAutoHyphens w:val="0"/>
        <w:jc w:val="both"/>
      </w:pPr>
      <w:r>
        <w:t xml:space="preserve">4.5. Конкурсная комиссия </w:t>
      </w:r>
      <w:r w:rsidRPr="00B0756F">
        <w:t xml:space="preserve">имеет право </w:t>
      </w:r>
      <w:r>
        <w:t>объявлять дополнительные номинации</w:t>
      </w:r>
      <w:r w:rsidRPr="00B0756F">
        <w:t>.</w:t>
      </w:r>
    </w:p>
    <w:p w:rsidR="001A1B9F" w:rsidRDefault="001A1B9F" w:rsidP="001A1B9F">
      <w:pPr>
        <w:suppressAutoHyphens w:val="0"/>
        <w:jc w:val="both"/>
      </w:pPr>
      <w:r>
        <w:t>4.6. К</w:t>
      </w:r>
      <w:r w:rsidRPr="00240983">
        <w:t>онкурсные работы принимаются по заявке установленного образца (Приложение № 2).</w:t>
      </w:r>
    </w:p>
    <w:p w:rsidR="001A1B9F" w:rsidRDefault="001A1B9F" w:rsidP="001A1B9F">
      <w:pPr>
        <w:suppressAutoHyphens w:val="0"/>
        <w:jc w:val="both"/>
      </w:pPr>
      <w:r>
        <w:t xml:space="preserve">4.7. </w:t>
      </w:r>
      <w:r w:rsidRPr="00D36F10">
        <w:t xml:space="preserve">Требования к </w:t>
      </w:r>
      <w:r>
        <w:t xml:space="preserve">оформлению </w:t>
      </w:r>
      <w:r w:rsidRPr="00D36F10">
        <w:t>конкурсны</w:t>
      </w:r>
      <w:r>
        <w:t>х</w:t>
      </w:r>
      <w:r w:rsidRPr="00D36F10">
        <w:t xml:space="preserve"> работ:</w:t>
      </w:r>
    </w:p>
    <w:p w:rsidR="001A1B9F" w:rsidRDefault="001A1B9F" w:rsidP="001A1B9F">
      <w:pPr>
        <w:pStyle w:val="a5"/>
        <w:numPr>
          <w:ilvl w:val="0"/>
          <w:numId w:val="14"/>
        </w:numPr>
        <w:suppressAutoHyphens w:val="0"/>
        <w:jc w:val="both"/>
      </w:pPr>
      <w:r>
        <w:t xml:space="preserve">творческие работы, предоставленные в литературном жанре должны иметь титульный лист, на котором указывается: фамилия, имя и возраст автора, название работы и жанр. </w:t>
      </w:r>
      <w:r w:rsidRPr="008B258D">
        <w:t xml:space="preserve">В данной номинации каждая конкурсная работа предоставляется в двух вариантах: электронном и печатном; </w:t>
      </w:r>
    </w:p>
    <w:p w:rsidR="001A1B9F" w:rsidRDefault="001A1B9F" w:rsidP="001A1B9F">
      <w:pPr>
        <w:pStyle w:val="a5"/>
        <w:numPr>
          <w:ilvl w:val="0"/>
          <w:numId w:val="14"/>
        </w:numPr>
        <w:suppressAutoHyphens w:val="0"/>
        <w:jc w:val="both"/>
      </w:pPr>
      <w:r>
        <w:t>творческие работы, выполненные изобразительными средствами, должны быть оформлены на паспарту, на котором представлена следующая информация: фамилия, имя и возраст автора, название конкурсной работы и указание техники исполнения;</w:t>
      </w:r>
      <w:r w:rsidRPr="002055D2">
        <w:t xml:space="preserve"> </w:t>
      </w:r>
    </w:p>
    <w:p w:rsidR="001A1B9F" w:rsidRPr="00B35C5D" w:rsidRDefault="001A1B9F" w:rsidP="001A1B9F">
      <w:pPr>
        <w:pStyle w:val="a5"/>
        <w:numPr>
          <w:ilvl w:val="0"/>
          <w:numId w:val="14"/>
        </w:numPr>
        <w:suppressAutoHyphens w:val="0"/>
        <w:jc w:val="both"/>
      </w:pPr>
      <w:r>
        <w:t>т</w:t>
      </w:r>
      <w:r w:rsidRPr="00B35C5D">
        <w:t xml:space="preserve">ворческие работы, выполненные при помощи любых анимационных программ, должны быть </w:t>
      </w:r>
      <w:r>
        <w:t>продолжительностью не более 10 минут</w:t>
      </w:r>
      <w:r w:rsidRPr="00B35C5D">
        <w:t>. В титрах работы необходимо указать следующую информацию: фамилия, имя и возраст автора, название работы;</w:t>
      </w:r>
    </w:p>
    <w:p w:rsidR="001A1B9F" w:rsidRDefault="001A1B9F" w:rsidP="001A1B9F">
      <w:pPr>
        <w:jc w:val="both"/>
      </w:pPr>
      <w:r>
        <w:t>4.8. Творческие работы, предоставленные на Конкурс, должны быть оригинальными (авторскими), что автор подтверждает в заявке;</w:t>
      </w:r>
    </w:p>
    <w:p w:rsidR="001A1B9F" w:rsidRDefault="001A1B9F" w:rsidP="001A1B9F">
      <w:pPr>
        <w:tabs>
          <w:tab w:val="left" w:pos="426"/>
        </w:tabs>
        <w:jc w:val="both"/>
      </w:pPr>
      <w:r>
        <w:t xml:space="preserve">4.9. По окончанию работы конкурсной комиссии виртуальная выставка творческих конкурсных работ будет представлена на сайте. </w:t>
      </w:r>
    </w:p>
    <w:p w:rsidR="001A1B9F" w:rsidRDefault="001A1B9F" w:rsidP="001A1B9F">
      <w:pPr>
        <w:jc w:val="both"/>
      </w:pPr>
      <w:r>
        <w:t>4.10. Творческие работы, предоставленные на Конкурс, возвращаются авторам после окончания конкурса.</w:t>
      </w:r>
    </w:p>
    <w:p w:rsidR="001A1B9F" w:rsidRDefault="0000420B" w:rsidP="001A1B9F">
      <w:pPr>
        <w:jc w:val="both"/>
      </w:pPr>
      <w:r>
        <w:t xml:space="preserve">4.11. </w:t>
      </w:r>
      <w:r w:rsidR="001A1B9F">
        <w:t xml:space="preserve">Муниципальное казенное учреждение культуры </w:t>
      </w:r>
      <w:r w:rsidR="001A1B9F" w:rsidRPr="005C3850">
        <w:t xml:space="preserve">«Сланцевская </w:t>
      </w:r>
      <w:proofErr w:type="spellStart"/>
      <w:r w:rsidR="001A1B9F" w:rsidRPr="005C3850">
        <w:t>межпоселенческая</w:t>
      </w:r>
      <w:proofErr w:type="spellEnd"/>
      <w:r w:rsidR="001A1B9F" w:rsidRPr="005C3850">
        <w:t xml:space="preserve"> ц</w:t>
      </w:r>
      <w:r w:rsidR="001A1B9F">
        <w:t>ентральная районная библиотека» не несет ответственности за нарушение участниками конкурса законодательства РФ в области авторского и смежного права.</w:t>
      </w:r>
    </w:p>
    <w:p w:rsidR="001A1B9F" w:rsidRDefault="0000420B" w:rsidP="001A1B9F">
      <w:pPr>
        <w:suppressAutoHyphens w:val="0"/>
        <w:jc w:val="both"/>
      </w:pPr>
      <w:r>
        <w:t xml:space="preserve">4.12. </w:t>
      </w:r>
      <w:r w:rsidR="001A1B9F" w:rsidRPr="00B0756F">
        <w:t xml:space="preserve">Работы участников Конкурса принимаются с </w:t>
      </w:r>
      <w:r w:rsidR="001A1B9F">
        <w:t>1</w:t>
      </w:r>
      <w:r w:rsidR="00525D45">
        <w:t>7</w:t>
      </w:r>
      <w:r w:rsidR="001A1B9F" w:rsidRPr="00B0756F">
        <w:t xml:space="preserve"> </w:t>
      </w:r>
      <w:r w:rsidR="001A1B9F">
        <w:t>сентября</w:t>
      </w:r>
      <w:r w:rsidR="001A1B9F" w:rsidRPr="00B0756F">
        <w:t xml:space="preserve"> по </w:t>
      </w:r>
      <w:r w:rsidR="00525D45">
        <w:t>20</w:t>
      </w:r>
      <w:r w:rsidR="001A1B9F">
        <w:t xml:space="preserve"> октября </w:t>
      </w:r>
      <w:r w:rsidR="001A1B9F" w:rsidRPr="00B0756F">
        <w:t>20</w:t>
      </w:r>
      <w:r w:rsidR="001A1B9F">
        <w:t>21</w:t>
      </w:r>
      <w:r w:rsidR="001A1B9F" w:rsidRPr="00B0756F">
        <w:t xml:space="preserve"> года в детской библиотеке по адресу </w:t>
      </w:r>
      <w:r w:rsidR="001A1B9F">
        <w:t xml:space="preserve">г. Сланцы, </w:t>
      </w:r>
      <w:r w:rsidR="001A1B9F" w:rsidRPr="00B0756F">
        <w:t>ул. Ленина д.19</w:t>
      </w:r>
      <w:r w:rsidR="001A1B9F">
        <w:t xml:space="preserve"> или удаленно по </w:t>
      </w:r>
      <w:r w:rsidR="001A1B9F" w:rsidRPr="00B0756F">
        <w:t>e-</w:t>
      </w:r>
      <w:proofErr w:type="spellStart"/>
      <w:r w:rsidR="001A1B9F" w:rsidRPr="00B0756F">
        <w:t>mail</w:t>
      </w:r>
      <w:proofErr w:type="spellEnd"/>
      <w:r w:rsidR="001A1B9F" w:rsidRPr="00B0756F">
        <w:t xml:space="preserve">: </w:t>
      </w:r>
      <w:hyperlink r:id="rId6" w:history="1">
        <w:r w:rsidR="001A1B9F" w:rsidRPr="00D3343F">
          <w:rPr>
            <w:color w:val="0000FF"/>
            <w:u w:val="single"/>
          </w:rPr>
          <w:t>slandetbibl@yandex.ru</w:t>
        </w:r>
      </w:hyperlink>
      <w:r w:rsidR="001A1B9F">
        <w:t>.</w:t>
      </w:r>
      <w:r w:rsidR="001A1B9F" w:rsidRPr="00B0756F">
        <w:t xml:space="preserve"> </w:t>
      </w:r>
    </w:p>
    <w:p w:rsidR="001A1B9F" w:rsidRPr="00B0756F" w:rsidRDefault="001A1B9F" w:rsidP="001A1B9F">
      <w:pPr>
        <w:suppressAutoHyphens w:val="0"/>
        <w:jc w:val="both"/>
      </w:pPr>
      <w:r>
        <w:tab/>
      </w:r>
      <w:r w:rsidRPr="00B0756F">
        <w:t>Справки по телефон</w:t>
      </w:r>
      <w:r>
        <w:t>у</w:t>
      </w:r>
      <w:r w:rsidRPr="00B0756F">
        <w:t xml:space="preserve">: </w:t>
      </w:r>
      <w:r>
        <w:t>8(81374)</w:t>
      </w:r>
      <w:r w:rsidRPr="00B0756F">
        <w:t>3</w:t>
      </w:r>
      <w:r>
        <w:t>-</w:t>
      </w:r>
      <w:r w:rsidRPr="00B0756F">
        <w:t>19</w:t>
      </w:r>
      <w:r>
        <w:t>-</w:t>
      </w:r>
      <w:r w:rsidRPr="00B0756F">
        <w:t>98</w:t>
      </w:r>
      <w:r>
        <w:t>.</w:t>
      </w:r>
      <w:r w:rsidRPr="00B0756F">
        <w:t xml:space="preserve"> </w:t>
      </w:r>
    </w:p>
    <w:p w:rsidR="001A1B9F" w:rsidRPr="00906742" w:rsidRDefault="001A1B9F" w:rsidP="001A1B9F">
      <w:pPr>
        <w:jc w:val="both"/>
      </w:pPr>
      <w:r>
        <w:tab/>
      </w:r>
      <w:r w:rsidRPr="00B0756F">
        <w:t xml:space="preserve">С Положением </w:t>
      </w:r>
      <w:r>
        <w:t xml:space="preserve">о </w:t>
      </w:r>
      <w:r w:rsidRPr="00B0756F">
        <w:t>Конкурс</w:t>
      </w:r>
      <w:r>
        <w:t>е</w:t>
      </w:r>
      <w:r w:rsidRPr="00B0756F">
        <w:t xml:space="preserve"> можно ознакомиться в библиотеках </w:t>
      </w:r>
      <w:r>
        <w:t xml:space="preserve">города Сланцы </w:t>
      </w:r>
      <w:r w:rsidRPr="00B0756F">
        <w:t xml:space="preserve">и на сайте </w:t>
      </w:r>
      <w:r>
        <w:t xml:space="preserve">муниципального казенного учреждения культуры </w:t>
      </w:r>
      <w:hyperlink r:id="rId7" w:history="1">
        <w:r w:rsidRPr="00906742">
          <w:rPr>
            <w:rStyle w:val="a4"/>
          </w:rPr>
          <w:t>«Сланцевская межпоселенческая центральная районная библиотека»</w:t>
        </w:r>
      </w:hyperlink>
      <w:r>
        <w:t xml:space="preserve"> </w:t>
      </w:r>
      <w:hyperlink r:id="rId8" w:history="1">
        <w:r w:rsidRPr="00726ECF">
          <w:rPr>
            <w:rStyle w:val="a4"/>
          </w:rPr>
          <w:t>https://www.slanlib.ru/</w:t>
        </w:r>
      </w:hyperlink>
      <w:r>
        <w:t xml:space="preserve"> </w:t>
      </w:r>
    </w:p>
    <w:p w:rsidR="001A1B9F" w:rsidRPr="00B0756F" w:rsidRDefault="001A1B9F" w:rsidP="001A1B9F">
      <w:pPr>
        <w:jc w:val="both"/>
      </w:pPr>
      <w:r>
        <w:t xml:space="preserve"> </w:t>
      </w:r>
    </w:p>
    <w:p w:rsidR="001A1B9F" w:rsidRPr="0000420B" w:rsidRDefault="001A1B9F" w:rsidP="0000420B">
      <w:pPr>
        <w:pStyle w:val="a5"/>
        <w:numPr>
          <w:ilvl w:val="0"/>
          <w:numId w:val="12"/>
        </w:numPr>
        <w:suppressAutoHyphens w:val="0"/>
        <w:ind w:left="0"/>
        <w:jc w:val="center"/>
        <w:rPr>
          <w:b/>
        </w:rPr>
      </w:pPr>
      <w:r w:rsidRPr="0000420B">
        <w:rPr>
          <w:b/>
        </w:rPr>
        <w:t>КРИТЕРИИ ОЦЕНКИ</w:t>
      </w:r>
    </w:p>
    <w:p w:rsidR="001A1B9F" w:rsidRPr="00B0756F" w:rsidRDefault="001A1B9F" w:rsidP="001A1B9F">
      <w:pPr>
        <w:suppressAutoHyphens w:val="0"/>
        <w:rPr>
          <w:b/>
        </w:rPr>
      </w:pPr>
    </w:p>
    <w:p w:rsidR="001A1B9F" w:rsidRDefault="0000420B" w:rsidP="001A1B9F">
      <w:pPr>
        <w:suppressAutoHyphens w:val="0"/>
        <w:jc w:val="both"/>
      </w:pPr>
      <w:r>
        <w:t xml:space="preserve">5.1. </w:t>
      </w:r>
      <w:r w:rsidR="001A1B9F" w:rsidRPr="00B0756F">
        <w:t>Предоставленные на Конкурс работы оцениваются по пятибалльной системе по каждому из следующих критериев:</w:t>
      </w:r>
    </w:p>
    <w:p w:rsidR="001A1B9F" w:rsidRDefault="001A1B9F" w:rsidP="0000420B">
      <w:pPr>
        <w:pStyle w:val="a5"/>
        <w:numPr>
          <w:ilvl w:val="0"/>
          <w:numId w:val="15"/>
        </w:numPr>
        <w:suppressAutoHyphens w:val="0"/>
        <w:jc w:val="both"/>
      </w:pPr>
      <w:r w:rsidRPr="00B0756F">
        <w:t>соответствие заявленной теме;</w:t>
      </w:r>
    </w:p>
    <w:p w:rsidR="001A1B9F" w:rsidRDefault="001A1B9F" w:rsidP="0000420B">
      <w:pPr>
        <w:pStyle w:val="a5"/>
        <w:numPr>
          <w:ilvl w:val="0"/>
          <w:numId w:val="15"/>
        </w:numPr>
        <w:suppressAutoHyphens w:val="0"/>
        <w:jc w:val="both"/>
      </w:pPr>
      <w:r w:rsidRPr="00B0756F">
        <w:t>выразительность и эмоциональность;</w:t>
      </w:r>
    </w:p>
    <w:p w:rsidR="001A1B9F" w:rsidRPr="00B0756F" w:rsidRDefault="001A1B9F" w:rsidP="0000420B">
      <w:pPr>
        <w:pStyle w:val="a5"/>
        <w:numPr>
          <w:ilvl w:val="0"/>
          <w:numId w:val="15"/>
        </w:numPr>
        <w:suppressAutoHyphens w:val="0"/>
        <w:jc w:val="both"/>
      </w:pPr>
      <w:r>
        <w:t>оригинальность сюжета и формы исполнения.</w:t>
      </w:r>
    </w:p>
    <w:p w:rsidR="001A1B9F" w:rsidRPr="00B0756F" w:rsidRDefault="0000420B" w:rsidP="001A1B9F">
      <w:pPr>
        <w:jc w:val="both"/>
      </w:pPr>
      <w:r>
        <w:t xml:space="preserve">5.2. </w:t>
      </w:r>
      <w:r w:rsidR="001A1B9F" w:rsidRPr="00CE2C8B">
        <w:t xml:space="preserve">Оценка каждой конкурсной работы производится членом конкурсной комиссии в форме оценочного листа (Приложение </w:t>
      </w:r>
      <w:r w:rsidR="001A1B9F" w:rsidRPr="00C25B01">
        <w:t>№</w:t>
      </w:r>
      <w:r w:rsidR="001A1B9F">
        <w:t xml:space="preserve"> 3</w:t>
      </w:r>
      <w:r w:rsidR="001A1B9F" w:rsidRPr="00CE2C8B">
        <w:t>).</w:t>
      </w:r>
      <w:r w:rsidR="001A1B9F" w:rsidRPr="00B0756F">
        <w:t xml:space="preserve"> </w:t>
      </w:r>
      <w:r w:rsidR="001A1B9F" w:rsidRPr="00B0756F">
        <w:tab/>
      </w:r>
    </w:p>
    <w:p w:rsidR="001A1B9F" w:rsidRDefault="0000420B" w:rsidP="001A1B9F">
      <w:pPr>
        <w:jc w:val="both"/>
      </w:pPr>
      <w:r>
        <w:t xml:space="preserve">5.3. </w:t>
      </w:r>
      <w:r w:rsidR="001A1B9F" w:rsidRPr="00B0756F">
        <w:t xml:space="preserve">Победитель определяется в каждой из заявленных </w:t>
      </w:r>
      <w:r w:rsidR="001A1B9F">
        <w:t>номинаций</w:t>
      </w:r>
      <w:r w:rsidR="001A1B9F" w:rsidRPr="00AA0CAC">
        <w:t xml:space="preserve"> </w:t>
      </w:r>
      <w:r w:rsidR="001A1B9F" w:rsidRPr="00357AB5">
        <w:rPr>
          <w:b/>
        </w:rPr>
        <w:t>в двух возрастных категориях</w:t>
      </w:r>
      <w:r w:rsidR="001A1B9F">
        <w:rPr>
          <w:b/>
        </w:rPr>
        <w:t>:</w:t>
      </w:r>
      <w:r w:rsidR="001A1B9F" w:rsidRPr="00357AB5">
        <w:rPr>
          <w:b/>
        </w:rPr>
        <w:t xml:space="preserve"> от 7 до 11 лет и от 12 до 15 лет </w:t>
      </w:r>
      <w:r w:rsidR="001A1B9F" w:rsidRPr="00B0756F">
        <w:t>по наибольшему количеству набранных баллов.</w:t>
      </w:r>
    </w:p>
    <w:p w:rsidR="001A1B9F" w:rsidRPr="00B0756F" w:rsidRDefault="0000420B" w:rsidP="001A1B9F">
      <w:pPr>
        <w:jc w:val="both"/>
      </w:pPr>
      <w:r>
        <w:t xml:space="preserve">5.4. </w:t>
      </w:r>
      <w:r w:rsidR="001A1B9F" w:rsidRPr="00A17DC9">
        <w:t>Конкурсная комиссия имеет право присуждать специальные призы.</w:t>
      </w:r>
    </w:p>
    <w:p w:rsidR="001A1B9F" w:rsidRDefault="001A1B9F" w:rsidP="001A1B9F">
      <w:pPr>
        <w:jc w:val="both"/>
      </w:pPr>
    </w:p>
    <w:p w:rsidR="00342EDB" w:rsidRPr="00B0756F" w:rsidRDefault="00342EDB" w:rsidP="001A1B9F">
      <w:pPr>
        <w:jc w:val="both"/>
      </w:pPr>
    </w:p>
    <w:p w:rsidR="001A1B9F" w:rsidRPr="0000420B" w:rsidRDefault="001A1B9F" w:rsidP="0000420B">
      <w:pPr>
        <w:pStyle w:val="a5"/>
        <w:numPr>
          <w:ilvl w:val="0"/>
          <w:numId w:val="12"/>
        </w:numPr>
        <w:suppressAutoHyphens w:val="0"/>
        <w:ind w:left="0"/>
        <w:jc w:val="center"/>
        <w:rPr>
          <w:b/>
        </w:rPr>
      </w:pPr>
      <w:r w:rsidRPr="0000420B">
        <w:rPr>
          <w:b/>
        </w:rPr>
        <w:lastRenderedPageBreak/>
        <w:t>СРОКИ ПРОВЕДЕНИЯ КОНКУРСА</w:t>
      </w:r>
    </w:p>
    <w:p w:rsidR="001A1B9F" w:rsidRPr="00B0756F" w:rsidRDefault="001A1B9F" w:rsidP="001A1B9F">
      <w:pPr>
        <w:suppressAutoHyphens w:val="0"/>
        <w:rPr>
          <w:b/>
        </w:rPr>
      </w:pPr>
    </w:p>
    <w:p w:rsidR="001A1B9F" w:rsidRPr="00487B93" w:rsidRDefault="0000420B" w:rsidP="001A1B9F">
      <w:pPr>
        <w:jc w:val="both"/>
      </w:pPr>
      <w:r>
        <w:t xml:space="preserve">6.1. </w:t>
      </w:r>
      <w:r w:rsidR="001A1B9F">
        <w:t>Сроки проведения К</w:t>
      </w:r>
      <w:r w:rsidR="001A1B9F" w:rsidRPr="00B0756F">
        <w:t xml:space="preserve">онкурса устанавливаются с </w:t>
      </w:r>
      <w:r w:rsidR="001A1B9F">
        <w:t>1</w:t>
      </w:r>
      <w:r w:rsidR="00785F73">
        <w:t>7</w:t>
      </w:r>
      <w:r w:rsidR="001A1B9F" w:rsidRPr="00487B93">
        <w:t xml:space="preserve"> </w:t>
      </w:r>
      <w:r w:rsidR="001A1B9F">
        <w:t>сентября</w:t>
      </w:r>
      <w:r w:rsidR="001A1B9F" w:rsidRPr="00487B93">
        <w:t xml:space="preserve"> по </w:t>
      </w:r>
      <w:r w:rsidR="001A1B9F">
        <w:t>30 октября</w:t>
      </w:r>
      <w:r w:rsidR="001A1B9F" w:rsidRPr="00487B93">
        <w:t xml:space="preserve"> 202</w:t>
      </w:r>
      <w:r w:rsidR="001A1B9F">
        <w:t>1</w:t>
      </w:r>
      <w:r w:rsidR="001A1B9F" w:rsidRPr="00487B93">
        <w:t xml:space="preserve"> года.</w:t>
      </w:r>
    </w:p>
    <w:p w:rsidR="001A1B9F" w:rsidRPr="00B0756F" w:rsidRDefault="0000420B" w:rsidP="001A1B9F">
      <w:pPr>
        <w:jc w:val="both"/>
      </w:pPr>
      <w:r>
        <w:t xml:space="preserve">6.2. </w:t>
      </w:r>
      <w:r w:rsidR="001A1B9F" w:rsidRPr="00487B93">
        <w:t xml:space="preserve">Срок предоставления конкурсных работ – до </w:t>
      </w:r>
      <w:r w:rsidR="00785F73">
        <w:t>20</w:t>
      </w:r>
      <w:r w:rsidR="001A1B9F">
        <w:t xml:space="preserve"> октября</w:t>
      </w:r>
      <w:r w:rsidR="001A1B9F" w:rsidRPr="00487B93">
        <w:t xml:space="preserve"> 202</w:t>
      </w:r>
      <w:r w:rsidR="001A1B9F">
        <w:t>1</w:t>
      </w:r>
      <w:r w:rsidR="001A1B9F" w:rsidRPr="00487B93">
        <w:t xml:space="preserve"> года.</w:t>
      </w:r>
      <w:r w:rsidR="001A1B9F" w:rsidRPr="00B0756F">
        <w:t xml:space="preserve"> Конкурсные работы, поданные позже установленного срока, к рассмотрению не принимаются.</w:t>
      </w:r>
    </w:p>
    <w:p w:rsidR="001A1B9F" w:rsidRPr="00B0756F" w:rsidRDefault="0000420B" w:rsidP="001A1B9F">
      <w:pPr>
        <w:jc w:val="both"/>
      </w:pPr>
      <w:r>
        <w:t xml:space="preserve">6.3. </w:t>
      </w:r>
      <w:r w:rsidR="001A1B9F" w:rsidRPr="00B0756F">
        <w:t xml:space="preserve">Итоги Конкурса подводятся конкурсной комиссией в срок с </w:t>
      </w:r>
      <w:r w:rsidR="00785F73">
        <w:t>21</w:t>
      </w:r>
      <w:r w:rsidR="001A1B9F">
        <w:t xml:space="preserve"> октября</w:t>
      </w:r>
      <w:r w:rsidR="001A1B9F" w:rsidRPr="00B0756F">
        <w:t xml:space="preserve"> по </w:t>
      </w:r>
      <w:r w:rsidR="001A1B9F">
        <w:t>2</w:t>
      </w:r>
      <w:r w:rsidR="00785F73">
        <w:t>8</w:t>
      </w:r>
      <w:r w:rsidR="001A1B9F">
        <w:t xml:space="preserve"> октября</w:t>
      </w:r>
      <w:r w:rsidR="001A1B9F" w:rsidRPr="00B0756F">
        <w:t xml:space="preserve"> 20</w:t>
      </w:r>
      <w:r w:rsidR="001A1B9F">
        <w:t>21</w:t>
      </w:r>
      <w:r w:rsidR="001A1B9F" w:rsidRPr="00B0756F">
        <w:t xml:space="preserve"> года, решение конкурсной комиссии принимается не позднее </w:t>
      </w:r>
      <w:r w:rsidR="001A1B9F">
        <w:t>2</w:t>
      </w:r>
      <w:r w:rsidR="00785F73">
        <w:t>8</w:t>
      </w:r>
      <w:r w:rsidR="001A1B9F">
        <w:t xml:space="preserve"> октября</w:t>
      </w:r>
      <w:r w:rsidR="001A1B9F" w:rsidRPr="00B0756F">
        <w:t>, оформляется протоколом конкурсной комиссии.</w:t>
      </w:r>
    </w:p>
    <w:p w:rsidR="001A1B9F" w:rsidRDefault="0000420B" w:rsidP="001A1B9F">
      <w:pPr>
        <w:jc w:val="both"/>
      </w:pPr>
      <w:r>
        <w:t xml:space="preserve">6.4. </w:t>
      </w:r>
      <w:r w:rsidR="001A1B9F" w:rsidRPr="00D3343F">
        <w:t xml:space="preserve">По результатам Конкурса </w:t>
      </w:r>
      <w:r w:rsidR="001A1B9F">
        <w:t xml:space="preserve">за три лучшие работы в каждой номинации в двух возрастных категориях от 7 до 11 лет и от 12 до 15 лет авторам </w:t>
      </w:r>
      <w:r w:rsidR="001A1B9F" w:rsidRPr="00D3343F">
        <w:t xml:space="preserve">присуждается Диплом победителя Конкурса и вручается </w:t>
      </w:r>
      <w:r w:rsidR="001A1B9F">
        <w:t>приз, а остальным будут вручены дипломы участников.</w:t>
      </w:r>
    </w:p>
    <w:p w:rsidR="001A1B9F" w:rsidRPr="00B0756F" w:rsidRDefault="0000420B" w:rsidP="001A1B9F">
      <w:pPr>
        <w:jc w:val="both"/>
      </w:pPr>
      <w:r>
        <w:t xml:space="preserve">6.5. </w:t>
      </w:r>
      <w:r w:rsidR="001A1B9F" w:rsidRPr="00B0756F">
        <w:t xml:space="preserve">При наличии дополнительного финансирования (внебюджетных средств) предусматриваются другие виды поощрений участникам </w:t>
      </w:r>
      <w:r w:rsidR="001A1B9F">
        <w:t>К</w:t>
      </w:r>
      <w:r w:rsidR="001A1B9F" w:rsidRPr="00B0756F">
        <w:t>онкурса.</w:t>
      </w:r>
    </w:p>
    <w:p w:rsidR="001A1B9F" w:rsidRDefault="0000420B" w:rsidP="001A1B9F">
      <w:pPr>
        <w:jc w:val="both"/>
      </w:pPr>
      <w:r>
        <w:t xml:space="preserve">6.6. </w:t>
      </w:r>
      <w:r w:rsidR="001A1B9F" w:rsidRPr="00B0756F">
        <w:t xml:space="preserve">Итоги Конкурса объявляются на </w:t>
      </w:r>
      <w:r w:rsidR="001A1B9F">
        <w:t>празднике</w:t>
      </w:r>
      <w:r w:rsidR="001A1B9F" w:rsidRPr="00B0756F">
        <w:t xml:space="preserve"> </w:t>
      </w:r>
      <w:r w:rsidR="00785F73" w:rsidRPr="00785F73">
        <w:t>«ДЕНЬ БЛИЗКИХ ЛЮДЕЙ»</w:t>
      </w:r>
      <w:r w:rsidR="001A1B9F" w:rsidRPr="00487B93">
        <w:t xml:space="preserve">, который состоится </w:t>
      </w:r>
      <w:r w:rsidR="001A1B9F">
        <w:t>30</w:t>
      </w:r>
      <w:r w:rsidR="001A1B9F" w:rsidRPr="00487B93">
        <w:t xml:space="preserve"> </w:t>
      </w:r>
      <w:r w:rsidR="001A1B9F">
        <w:t>октября</w:t>
      </w:r>
      <w:r w:rsidR="001A1B9F" w:rsidRPr="00487B93">
        <w:t xml:space="preserve"> 202</w:t>
      </w:r>
      <w:r w:rsidR="001A1B9F">
        <w:t>1</w:t>
      </w:r>
      <w:r w:rsidR="001A1B9F" w:rsidRPr="00487B93">
        <w:t xml:space="preserve"> года в 14 часов в </w:t>
      </w:r>
      <w:r w:rsidR="001A1B9F">
        <w:t>Сланцевской центральной детской библиотеке</w:t>
      </w:r>
      <w:r w:rsidR="001A1B9F" w:rsidRPr="00487B93">
        <w:t>.</w:t>
      </w:r>
    </w:p>
    <w:p w:rsidR="001A1B9F" w:rsidRPr="00B0756F" w:rsidRDefault="001A1B9F" w:rsidP="001A1B9F">
      <w:pPr>
        <w:jc w:val="both"/>
      </w:pPr>
    </w:p>
    <w:p w:rsidR="001A1B9F" w:rsidRPr="0000420B" w:rsidRDefault="001A1B9F" w:rsidP="0000420B">
      <w:pPr>
        <w:pStyle w:val="a5"/>
        <w:numPr>
          <w:ilvl w:val="0"/>
          <w:numId w:val="12"/>
        </w:numPr>
        <w:suppressAutoHyphens w:val="0"/>
        <w:ind w:left="0"/>
        <w:jc w:val="center"/>
        <w:rPr>
          <w:b/>
        </w:rPr>
      </w:pPr>
      <w:r w:rsidRPr="0000420B">
        <w:rPr>
          <w:b/>
        </w:rPr>
        <w:t>СОСТАВ И ЗАДАЧИ ОРГКОМИТЕТА</w:t>
      </w:r>
    </w:p>
    <w:p w:rsidR="001A1B9F" w:rsidRPr="00B0756F" w:rsidRDefault="001A1B9F" w:rsidP="001A1B9F">
      <w:pPr>
        <w:suppressAutoHyphens w:val="0"/>
        <w:rPr>
          <w:b/>
        </w:rPr>
      </w:pPr>
    </w:p>
    <w:p w:rsidR="001A1B9F" w:rsidRDefault="0000420B" w:rsidP="001A1B9F">
      <w:pPr>
        <w:suppressAutoHyphens w:val="0"/>
        <w:contextualSpacing/>
        <w:jc w:val="both"/>
      </w:pPr>
      <w:r>
        <w:t xml:space="preserve">7.1. </w:t>
      </w:r>
      <w:r w:rsidR="001A1B9F" w:rsidRPr="00B0756F">
        <w:t>В состав оргкомитета входят:</w:t>
      </w:r>
    </w:p>
    <w:p w:rsidR="001A1B9F" w:rsidRDefault="001A1B9F" w:rsidP="0000420B">
      <w:pPr>
        <w:pStyle w:val="a5"/>
        <w:numPr>
          <w:ilvl w:val="0"/>
          <w:numId w:val="17"/>
        </w:numPr>
        <w:jc w:val="both"/>
      </w:pPr>
      <w:r w:rsidRPr="00B0756F">
        <w:t>Н.В.</w:t>
      </w:r>
      <w:r>
        <w:t xml:space="preserve"> </w:t>
      </w:r>
      <w:proofErr w:type="spellStart"/>
      <w:r>
        <w:t>Курова</w:t>
      </w:r>
      <w:proofErr w:type="spellEnd"/>
      <w:r>
        <w:t>, заведующий</w:t>
      </w:r>
      <w:r w:rsidRPr="00B0756F">
        <w:t xml:space="preserve"> </w:t>
      </w:r>
      <w:r>
        <w:t>Сланцевской центральной детской библиотеки,</w:t>
      </w:r>
      <w:r w:rsidR="0000420B">
        <w:t xml:space="preserve"> </w:t>
      </w:r>
      <w:r w:rsidRPr="00B0756F">
        <w:t xml:space="preserve">филиалом №1 муниципального казенного учреждения культуры «Сланцевская </w:t>
      </w:r>
      <w:proofErr w:type="spellStart"/>
      <w:r>
        <w:t>межпоселенческая</w:t>
      </w:r>
      <w:proofErr w:type="spellEnd"/>
      <w:r>
        <w:t xml:space="preserve"> </w:t>
      </w:r>
      <w:r w:rsidRPr="00B0756F">
        <w:t xml:space="preserve">центральная </w:t>
      </w:r>
      <w:r>
        <w:t xml:space="preserve">районная </w:t>
      </w:r>
      <w:r w:rsidRPr="00B0756F">
        <w:t>библиотека</w:t>
      </w:r>
      <w:r>
        <w:t>»</w:t>
      </w:r>
      <w:r w:rsidRPr="00B0756F">
        <w:t>;</w:t>
      </w:r>
    </w:p>
    <w:p w:rsidR="001A1B9F" w:rsidRPr="00B0756F" w:rsidRDefault="001A1B9F" w:rsidP="0000420B">
      <w:pPr>
        <w:pStyle w:val="a5"/>
        <w:numPr>
          <w:ilvl w:val="0"/>
          <w:numId w:val="17"/>
        </w:numPr>
        <w:suppressAutoHyphens w:val="0"/>
        <w:jc w:val="both"/>
      </w:pPr>
      <w:r w:rsidRPr="00B0756F">
        <w:t>Ю.В.</w:t>
      </w:r>
      <w:r>
        <w:t xml:space="preserve"> </w:t>
      </w:r>
      <w:proofErr w:type="spellStart"/>
      <w:r w:rsidRPr="00B0756F">
        <w:t>Шилина</w:t>
      </w:r>
      <w:proofErr w:type="spellEnd"/>
      <w:r w:rsidRPr="00B0756F">
        <w:t>, зав</w:t>
      </w:r>
      <w:r>
        <w:t>едующая</w:t>
      </w:r>
      <w:r w:rsidRPr="00B0756F">
        <w:t xml:space="preserve"> сектором </w:t>
      </w:r>
      <w:r>
        <w:t xml:space="preserve">Сланцевской центральной детской библиотеки, </w:t>
      </w:r>
      <w:r w:rsidRPr="00B0756F">
        <w:t xml:space="preserve">филиала </w:t>
      </w:r>
      <w:r>
        <w:t xml:space="preserve">№1 </w:t>
      </w:r>
      <w:r w:rsidRPr="00B0756F">
        <w:t xml:space="preserve">муниципального казенного учреждения культуры «Сланцевская </w:t>
      </w:r>
      <w:proofErr w:type="spellStart"/>
      <w:r>
        <w:t>межпоселенческая</w:t>
      </w:r>
      <w:proofErr w:type="spellEnd"/>
      <w:r>
        <w:t xml:space="preserve"> </w:t>
      </w:r>
      <w:r w:rsidRPr="00B0756F">
        <w:t xml:space="preserve">центральная </w:t>
      </w:r>
      <w:r>
        <w:t xml:space="preserve">районная </w:t>
      </w:r>
      <w:r w:rsidRPr="00B0756F">
        <w:t>библиотека</w:t>
      </w:r>
      <w:r>
        <w:t>»</w:t>
      </w:r>
      <w:r w:rsidRPr="00B0756F">
        <w:t>.</w:t>
      </w:r>
    </w:p>
    <w:p w:rsidR="001A1B9F" w:rsidRPr="00B0756F" w:rsidRDefault="0000420B" w:rsidP="001A1B9F">
      <w:pPr>
        <w:suppressAutoHyphens w:val="0"/>
        <w:contextualSpacing/>
        <w:jc w:val="both"/>
      </w:pPr>
      <w:r>
        <w:t xml:space="preserve">7.2. </w:t>
      </w:r>
      <w:r w:rsidR="001A1B9F" w:rsidRPr="00B0756F">
        <w:t xml:space="preserve">Оргкомитет принимает работы, формирует состав конкурсной комиссии и обеспечивает ее работу, организует выставку конкурсных работ и </w:t>
      </w:r>
      <w:r w:rsidR="001A1B9F">
        <w:t xml:space="preserve">процедуру </w:t>
      </w:r>
      <w:r w:rsidR="001A1B9F" w:rsidRPr="00B0756F">
        <w:t>торжественное награждение победителей Конкурса.</w:t>
      </w:r>
    </w:p>
    <w:p w:rsidR="001A1B9F" w:rsidRDefault="001A1B9F" w:rsidP="001A1B9F">
      <w:pPr>
        <w:suppressAutoHyphens w:val="0"/>
        <w:contextualSpacing/>
        <w:jc w:val="both"/>
      </w:pPr>
      <w:r w:rsidRPr="00B0756F">
        <w:t>Оргкомитет обеспечивает</w:t>
      </w:r>
      <w:r>
        <w:t>:</w:t>
      </w:r>
    </w:p>
    <w:p w:rsidR="001A1B9F" w:rsidRDefault="001A1B9F" w:rsidP="0000420B">
      <w:pPr>
        <w:pStyle w:val="a5"/>
        <w:numPr>
          <w:ilvl w:val="0"/>
          <w:numId w:val="18"/>
        </w:numPr>
        <w:suppressAutoHyphens w:val="0"/>
        <w:jc w:val="both"/>
      </w:pPr>
      <w:r w:rsidRPr="00B0756F">
        <w:t>рекламу Конкурса</w:t>
      </w:r>
      <w:r>
        <w:t xml:space="preserve">, </w:t>
      </w:r>
    </w:p>
    <w:p w:rsidR="001A1B9F" w:rsidRDefault="001A1B9F" w:rsidP="0000420B">
      <w:pPr>
        <w:pStyle w:val="a5"/>
        <w:numPr>
          <w:ilvl w:val="0"/>
          <w:numId w:val="18"/>
        </w:numPr>
        <w:suppressAutoHyphens w:val="0"/>
        <w:jc w:val="both"/>
      </w:pPr>
      <w:r>
        <w:t xml:space="preserve">публикации о результатах Конкурса в средствах массовой информации, </w:t>
      </w:r>
    </w:p>
    <w:p w:rsidR="001A1B9F" w:rsidRDefault="001A1B9F" w:rsidP="0000420B">
      <w:pPr>
        <w:pStyle w:val="a5"/>
        <w:numPr>
          <w:ilvl w:val="0"/>
          <w:numId w:val="18"/>
        </w:numPr>
        <w:suppressAutoHyphens w:val="0"/>
        <w:jc w:val="both"/>
      </w:pPr>
      <w:r>
        <w:t xml:space="preserve">формирование коллекции детских творческих работ «БЛИЗКИЕ ЛЮДИ» в электронной форме, размещение коллекции детских творческих работ «БЛИЗКИЕ ЛЮДИ» на официальном сайте Сланцевской библиотеки по адресу: </w:t>
      </w:r>
      <w:hyperlink r:id="rId9" w:history="1">
        <w:r w:rsidRPr="00726ECF">
          <w:rPr>
            <w:rStyle w:val="a4"/>
          </w:rPr>
          <w:t>https://www.slanlib.ru/chitatelyam/bibliote4nii-krygliy-god/blizkie-lyudi/</w:t>
        </w:r>
      </w:hyperlink>
      <w:r>
        <w:t xml:space="preserve"> </w:t>
      </w:r>
    </w:p>
    <w:p w:rsidR="000402FF" w:rsidRDefault="000402FF"/>
    <w:p w:rsidR="0000420B" w:rsidRDefault="0000420B"/>
    <w:p w:rsidR="0000420B" w:rsidRDefault="0000420B"/>
    <w:p w:rsidR="0000420B" w:rsidRDefault="0000420B"/>
    <w:p w:rsidR="0000420B" w:rsidRDefault="0000420B"/>
    <w:p w:rsidR="0000420B" w:rsidRDefault="0000420B"/>
    <w:p w:rsidR="0000420B" w:rsidRDefault="0000420B"/>
    <w:p w:rsidR="0000420B" w:rsidRDefault="0000420B"/>
    <w:p w:rsidR="0000420B" w:rsidRDefault="0000420B"/>
    <w:p w:rsidR="0000420B" w:rsidRDefault="0000420B"/>
    <w:p w:rsidR="00342EDB" w:rsidRDefault="00342EDB"/>
    <w:p w:rsidR="00342EDB" w:rsidRDefault="00342EDB"/>
    <w:p w:rsidR="00342EDB" w:rsidRDefault="00342EDB"/>
    <w:p w:rsidR="00342EDB" w:rsidRDefault="00342EDB"/>
    <w:p w:rsidR="00342EDB" w:rsidRDefault="00342EDB"/>
    <w:p w:rsidR="00342EDB" w:rsidRDefault="00342EDB">
      <w:bookmarkStart w:id="0" w:name="_GoBack"/>
      <w:bookmarkEnd w:id="0"/>
    </w:p>
    <w:p w:rsidR="0000420B" w:rsidRDefault="0000420B"/>
    <w:p w:rsidR="0000420B" w:rsidRDefault="0000420B"/>
    <w:p w:rsidR="0000420B" w:rsidRPr="0000420B" w:rsidRDefault="0000420B" w:rsidP="0000420B">
      <w:pPr>
        <w:suppressAutoHyphens w:val="0"/>
        <w:contextualSpacing/>
        <w:jc w:val="right"/>
        <w:rPr>
          <w:i/>
          <w:lang w:eastAsia="en-US"/>
        </w:rPr>
      </w:pPr>
      <w:r w:rsidRPr="0000420B">
        <w:rPr>
          <w:i/>
          <w:lang w:eastAsia="en-US"/>
        </w:rPr>
        <w:lastRenderedPageBreak/>
        <w:t>Приложение № 1</w:t>
      </w:r>
    </w:p>
    <w:p w:rsidR="0000420B" w:rsidRPr="0000420B" w:rsidRDefault="0000420B" w:rsidP="0000420B">
      <w:pPr>
        <w:suppressAutoHyphens w:val="0"/>
        <w:jc w:val="right"/>
      </w:pPr>
      <w:r w:rsidRPr="0000420B">
        <w:rPr>
          <w:i/>
          <w:lang w:eastAsia="ru-RU"/>
        </w:rPr>
        <w:t xml:space="preserve">к Положению </w:t>
      </w:r>
      <w:r w:rsidRPr="0000420B">
        <w:t xml:space="preserve">о районном детском Конкурсе творческих работ </w:t>
      </w:r>
    </w:p>
    <w:p w:rsidR="0000420B" w:rsidRPr="0000420B" w:rsidRDefault="0000420B" w:rsidP="0000420B">
      <w:pPr>
        <w:jc w:val="right"/>
      </w:pPr>
      <w:r w:rsidRPr="0000420B">
        <w:rPr>
          <w:b/>
        </w:rPr>
        <w:t xml:space="preserve"> </w:t>
      </w:r>
      <w:r w:rsidRPr="0000420B">
        <w:t xml:space="preserve">«БЛИЗКИЕ ЛЮДИ» </w:t>
      </w:r>
    </w:p>
    <w:p w:rsidR="0000420B" w:rsidRPr="0000420B" w:rsidRDefault="0000420B" w:rsidP="0000420B">
      <w:pPr>
        <w:jc w:val="right"/>
      </w:pPr>
    </w:p>
    <w:p w:rsidR="0000420B" w:rsidRPr="0000420B" w:rsidRDefault="0000420B" w:rsidP="0000420B">
      <w:pPr>
        <w:jc w:val="right"/>
      </w:pPr>
    </w:p>
    <w:p w:rsidR="0000420B" w:rsidRPr="0000420B" w:rsidRDefault="0000420B" w:rsidP="0000420B">
      <w:pPr>
        <w:suppressAutoHyphens w:val="0"/>
        <w:spacing w:line="360" w:lineRule="auto"/>
        <w:contextualSpacing/>
        <w:jc w:val="center"/>
        <w:rPr>
          <w:b/>
          <w:lang w:eastAsia="en-US"/>
        </w:rPr>
      </w:pPr>
      <w:r w:rsidRPr="0000420B">
        <w:rPr>
          <w:b/>
          <w:lang w:eastAsia="en-US"/>
        </w:rPr>
        <w:t>Согласие на обработку персональных данных</w:t>
      </w:r>
    </w:p>
    <w:p w:rsidR="0000420B" w:rsidRPr="0000420B" w:rsidRDefault="0000420B" w:rsidP="0000420B">
      <w:pPr>
        <w:tabs>
          <w:tab w:val="right" w:pos="9923"/>
        </w:tabs>
        <w:suppressAutoHyphens w:val="0"/>
        <w:spacing w:line="360" w:lineRule="auto"/>
        <w:contextualSpacing/>
        <w:jc w:val="both"/>
        <w:rPr>
          <w:lang w:eastAsia="en-US"/>
        </w:rPr>
      </w:pPr>
      <w:r w:rsidRPr="0000420B">
        <w:rPr>
          <w:lang w:eastAsia="en-US"/>
        </w:rPr>
        <w:t xml:space="preserve">Я,  </w:t>
      </w:r>
      <w:r w:rsidRPr="0000420B">
        <w:rPr>
          <w:lang w:eastAsia="en-US"/>
        </w:rPr>
        <w:tab/>
        <w:t>,</w:t>
      </w:r>
    </w:p>
    <w:p w:rsidR="0000420B" w:rsidRPr="0000420B" w:rsidRDefault="0000420B" w:rsidP="0000420B">
      <w:pPr>
        <w:pBdr>
          <w:top w:val="single" w:sz="4" w:space="1" w:color="auto"/>
        </w:pBdr>
        <w:suppressAutoHyphens w:val="0"/>
        <w:spacing w:line="360" w:lineRule="auto"/>
        <w:contextualSpacing/>
        <w:jc w:val="both"/>
        <w:rPr>
          <w:lang w:eastAsia="en-US"/>
        </w:rPr>
      </w:pPr>
      <w:r w:rsidRPr="0000420B">
        <w:rPr>
          <w:lang w:eastAsia="en-US"/>
        </w:rPr>
        <w:t>(фамилия, имя и отчество)</w:t>
      </w:r>
    </w:p>
    <w:p w:rsidR="0000420B" w:rsidRPr="0000420B" w:rsidRDefault="0000420B" w:rsidP="0000420B">
      <w:pPr>
        <w:suppressAutoHyphens w:val="0"/>
        <w:jc w:val="both"/>
        <w:rPr>
          <w:lang w:eastAsia="en-US"/>
        </w:rPr>
      </w:pPr>
      <w:proofErr w:type="gramStart"/>
      <w:r w:rsidRPr="0000420B">
        <w:rPr>
          <w:lang w:eastAsia="en-US"/>
        </w:rPr>
        <w:t xml:space="preserve">даю согласие  в соответствии со статьей 9 Федерального закона от 27 июля 2006 года № 152-ФЗ  «О персональных данных» на автоматизированную, а также без использования средств автоматизации обработку персональных данных моего ребёнка в целях участия в </w:t>
      </w:r>
      <w:r w:rsidRPr="0000420B">
        <w:t xml:space="preserve">городском детском Конкурсе творческих работ «БЛИЗКИЕ ЛЮДИ», </w:t>
      </w:r>
      <w:r w:rsidRPr="0000420B">
        <w:rPr>
          <w:lang w:eastAsia="en-US"/>
        </w:rPr>
        <w:t>а  именно на совершение действий, предусмотренных пунктом 3 статьи 3 Федерального закона от 27 июля 2006 года № 152-ФЗ</w:t>
      </w:r>
      <w:proofErr w:type="gramEnd"/>
      <w:r w:rsidRPr="0000420B">
        <w:rPr>
          <w:lang w:eastAsia="en-US"/>
        </w:rPr>
        <w:t xml:space="preserve">  «</w:t>
      </w:r>
      <w:proofErr w:type="gramStart"/>
      <w:r w:rsidRPr="0000420B">
        <w:rPr>
          <w:lang w:eastAsia="en-US"/>
        </w:rPr>
        <w:t>О персональных данных», со сведениями, представленными мной в Оргкомитет</w:t>
      </w:r>
      <w:r w:rsidRPr="0000420B">
        <w:t xml:space="preserve"> городского детского конкурса творческих работ </w:t>
      </w:r>
      <w:r w:rsidRPr="0000420B">
        <w:rPr>
          <w:b/>
        </w:rPr>
        <w:t xml:space="preserve"> </w:t>
      </w:r>
      <w:r w:rsidRPr="0000420B">
        <w:t>«БЛИЗКИЕ ЛЮДИ»</w:t>
      </w:r>
      <w:r w:rsidRPr="0000420B">
        <w:rPr>
          <w:lang w:eastAsia="en-US"/>
        </w:rPr>
        <w:t xml:space="preserve"> согласен (на) на передачу вышеперечисленных персональных данных. </w:t>
      </w:r>
      <w:proofErr w:type="gramEnd"/>
    </w:p>
    <w:p w:rsidR="0000420B" w:rsidRDefault="0000420B" w:rsidP="0000420B">
      <w:pPr>
        <w:suppressAutoHyphens w:val="0"/>
        <w:contextualSpacing/>
        <w:jc w:val="both"/>
        <w:rPr>
          <w:lang w:eastAsia="en-US"/>
        </w:rPr>
      </w:pPr>
      <w:r w:rsidRPr="0000420B">
        <w:rPr>
          <w:lang w:eastAsia="en-US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0420B" w:rsidRDefault="0000420B" w:rsidP="0000420B">
      <w:pPr>
        <w:suppressAutoHyphens w:val="0"/>
        <w:contextualSpacing/>
        <w:jc w:val="both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  <w:r>
        <w:rPr>
          <w:lang w:eastAsia="en-US"/>
        </w:rPr>
        <w:t>___________________/ _______________________</w:t>
      </w:r>
    </w:p>
    <w:p w:rsidR="0000420B" w:rsidRDefault="0000420B" w:rsidP="0000420B">
      <w:pPr>
        <w:suppressAutoHyphens w:val="0"/>
        <w:contextualSpacing/>
        <w:jc w:val="right"/>
        <w:rPr>
          <w:i/>
          <w:lang w:eastAsia="en-US"/>
        </w:rPr>
      </w:pPr>
      <w:r>
        <w:rPr>
          <w:i/>
          <w:lang w:eastAsia="en-US"/>
        </w:rPr>
        <w:t xml:space="preserve">    </w:t>
      </w:r>
      <w:r w:rsidRPr="0000420B">
        <w:rPr>
          <w:i/>
          <w:lang w:eastAsia="en-US"/>
        </w:rPr>
        <w:t>(подпись)                    (фамилия и инициалы)</w:t>
      </w:r>
    </w:p>
    <w:p w:rsidR="0000420B" w:rsidRDefault="0000420B" w:rsidP="0000420B">
      <w:pPr>
        <w:suppressAutoHyphens w:val="0"/>
        <w:contextualSpacing/>
        <w:jc w:val="right"/>
        <w:rPr>
          <w:i/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  <w:r w:rsidRPr="0000420B">
        <w:rPr>
          <w:lang w:eastAsia="en-US"/>
        </w:rPr>
        <w:t>«</w:t>
      </w:r>
      <w:r>
        <w:rPr>
          <w:lang w:eastAsia="en-US"/>
        </w:rPr>
        <w:t>______» __________________2021г.</w:t>
      </w: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Pr="00585471" w:rsidRDefault="0000420B" w:rsidP="0000420B">
      <w:pPr>
        <w:jc w:val="right"/>
        <w:rPr>
          <w:rFonts w:cs="Calibri"/>
          <w:i/>
          <w:sz w:val="22"/>
          <w:szCs w:val="22"/>
        </w:rPr>
      </w:pPr>
      <w:r w:rsidRPr="00585471">
        <w:rPr>
          <w:rFonts w:cs="Calibri"/>
          <w:i/>
          <w:sz w:val="22"/>
          <w:szCs w:val="22"/>
        </w:rPr>
        <w:lastRenderedPageBreak/>
        <w:t>Приложение №2</w:t>
      </w:r>
    </w:p>
    <w:p w:rsidR="0000420B" w:rsidRPr="00585471" w:rsidRDefault="0000420B" w:rsidP="0000420B">
      <w:pPr>
        <w:suppressAutoHyphens w:val="0"/>
        <w:jc w:val="right"/>
      </w:pPr>
      <w:r w:rsidRPr="00585471">
        <w:rPr>
          <w:i/>
          <w:lang w:eastAsia="ru-RU"/>
        </w:rPr>
        <w:t xml:space="preserve">к Положению </w:t>
      </w:r>
      <w:r w:rsidRPr="00585471">
        <w:t xml:space="preserve">о </w:t>
      </w:r>
      <w:r>
        <w:t>районном</w:t>
      </w:r>
      <w:r w:rsidRPr="00585471">
        <w:t xml:space="preserve"> детском </w:t>
      </w:r>
      <w:r>
        <w:t>К</w:t>
      </w:r>
      <w:r w:rsidRPr="00585471">
        <w:t xml:space="preserve">онкурсе творческих работ </w:t>
      </w:r>
    </w:p>
    <w:p w:rsidR="0000420B" w:rsidRPr="00585471" w:rsidRDefault="0000420B" w:rsidP="0000420B">
      <w:pPr>
        <w:jc w:val="right"/>
      </w:pPr>
      <w:r w:rsidRPr="00585471">
        <w:rPr>
          <w:b/>
        </w:rPr>
        <w:t xml:space="preserve"> </w:t>
      </w:r>
      <w:r w:rsidRPr="00585471">
        <w:t xml:space="preserve">«БЛИЗКИЕ ЛЮДИ» </w:t>
      </w: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</w:p>
    <w:p w:rsidR="0000420B" w:rsidRPr="00A66143" w:rsidRDefault="0000420B" w:rsidP="0000420B">
      <w:pPr>
        <w:suppressAutoHyphens w:val="0"/>
        <w:spacing w:after="200"/>
        <w:jc w:val="center"/>
        <w:rPr>
          <w:rFonts w:eastAsia="Calibri"/>
          <w:lang w:eastAsia="en-US"/>
        </w:rPr>
      </w:pPr>
      <w:r w:rsidRPr="00585471">
        <w:rPr>
          <w:rFonts w:eastAsia="Calibri"/>
          <w:lang w:eastAsia="en-US"/>
        </w:rPr>
        <w:t>Заявка</w:t>
      </w:r>
      <w:r w:rsidRPr="00A66143">
        <w:t xml:space="preserve"> </w:t>
      </w:r>
      <w:r>
        <w:t xml:space="preserve">на участие в </w:t>
      </w:r>
      <w:r w:rsidRPr="00A66143">
        <w:rPr>
          <w:rFonts w:eastAsia="Calibri"/>
          <w:lang w:eastAsia="en-US"/>
        </w:rPr>
        <w:t xml:space="preserve">городском детском Конкурсе творческих работ </w:t>
      </w:r>
    </w:p>
    <w:p w:rsidR="0000420B" w:rsidRPr="00585471" w:rsidRDefault="0000420B" w:rsidP="0000420B">
      <w:pPr>
        <w:suppressAutoHyphens w:val="0"/>
        <w:spacing w:after="200"/>
        <w:jc w:val="center"/>
        <w:rPr>
          <w:rFonts w:eastAsia="Calibri"/>
          <w:lang w:eastAsia="en-US"/>
        </w:rPr>
      </w:pPr>
      <w:r w:rsidRPr="00A66143">
        <w:rPr>
          <w:rFonts w:eastAsia="Calibri"/>
          <w:lang w:eastAsia="en-US"/>
        </w:rPr>
        <w:t xml:space="preserve"> «БЛИЗКИЕ ЛЮДИ»</w:t>
      </w:r>
    </w:p>
    <w:p w:rsidR="0000420B" w:rsidRPr="00585471" w:rsidRDefault="0000420B" w:rsidP="0000420B">
      <w:pPr>
        <w:suppressAutoHyphens w:val="0"/>
        <w:jc w:val="center"/>
        <w:rPr>
          <w:rFonts w:eastAsia="Calibri"/>
          <w:lang w:eastAsia="en-US"/>
        </w:rPr>
      </w:pP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  <w:r w:rsidRPr="00585471">
        <w:rPr>
          <w:rFonts w:eastAsia="Calibri"/>
          <w:lang w:eastAsia="en-US"/>
        </w:rPr>
        <w:t>ФИО  ____________________________________________________________</w:t>
      </w:r>
      <w:r>
        <w:rPr>
          <w:rFonts w:eastAsia="Calibri"/>
          <w:lang w:eastAsia="en-US"/>
        </w:rPr>
        <w:t>____________</w:t>
      </w:r>
      <w:r w:rsidRPr="00585471">
        <w:rPr>
          <w:rFonts w:eastAsia="Calibri"/>
          <w:lang w:eastAsia="en-US"/>
        </w:rPr>
        <w:t xml:space="preserve"> </w:t>
      </w: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  <w:r w:rsidRPr="00585471">
        <w:rPr>
          <w:rFonts w:eastAsia="Calibri"/>
          <w:lang w:eastAsia="en-US"/>
        </w:rPr>
        <w:t xml:space="preserve">                  </w:t>
      </w: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  <w:r w:rsidRPr="00585471">
        <w:rPr>
          <w:rFonts w:eastAsia="Calibri"/>
          <w:lang w:eastAsia="en-US"/>
        </w:rPr>
        <w:t>Дата рождения   __________________________</w:t>
      </w:r>
      <w:r>
        <w:rPr>
          <w:rFonts w:eastAsia="Calibri"/>
          <w:lang w:eastAsia="en-US"/>
        </w:rPr>
        <w:t>____________________________________</w:t>
      </w:r>
      <w:r w:rsidRPr="00585471">
        <w:rPr>
          <w:rFonts w:eastAsia="Calibri"/>
          <w:lang w:eastAsia="en-US"/>
        </w:rPr>
        <w:t xml:space="preserve">_  </w:t>
      </w:r>
    </w:p>
    <w:p w:rsidR="0000420B" w:rsidRPr="00585471" w:rsidRDefault="0000420B" w:rsidP="0000420B">
      <w:pPr>
        <w:suppressAutoHyphens w:val="0"/>
        <w:rPr>
          <w:rFonts w:eastAsia="Calibri"/>
          <w:i/>
          <w:lang w:eastAsia="en-US"/>
        </w:rPr>
      </w:pP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  <w:r w:rsidRPr="00585471">
        <w:rPr>
          <w:rFonts w:eastAsia="Calibri"/>
          <w:lang w:eastAsia="en-US"/>
        </w:rPr>
        <w:t>Домашний адрес и телефон для связи__________________________________</w:t>
      </w:r>
      <w:r>
        <w:rPr>
          <w:rFonts w:eastAsia="Calibri"/>
          <w:lang w:eastAsia="en-US"/>
        </w:rPr>
        <w:t>___________</w:t>
      </w: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  <w:r w:rsidRPr="00585471">
        <w:rPr>
          <w:rFonts w:eastAsia="Calibri"/>
          <w:lang w:eastAsia="en-US"/>
        </w:rPr>
        <w:t>_________________________________________________________________</w:t>
      </w:r>
      <w:r>
        <w:rPr>
          <w:rFonts w:eastAsia="Calibri"/>
          <w:lang w:eastAsia="en-US"/>
        </w:rPr>
        <w:t>___________</w:t>
      </w:r>
      <w:r w:rsidRPr="00585471">
        <w:rPr>
          <w:rFonts w:eastAsia="Calibri"/>
          <w:lang w:eastAsia="en-US"/>
        </w:rPr>
        <w:t>_</w:t>
      </w:r>
    </w:p>
    <w:p w:rsidR="0000420B" w:rsidRPr="00585471" w:rsidRDefault="0000420B" w:rsidP="0000420B">
      <w:pPr>
        <w:suppressAutoHyphens w:val="0"/>
        <w:rPr>
          <w:rFonts w:eastAsia="Calibri"/>
          <w:i/>
          <w:lang w:eastAsia="en-US"/>
        </w:rPr>
      </w:pPr>
    </w:p>
    <w:p w:rsidR="0000420B" w:rsidRPr="00585471" w:rsidRDefault="0000420B" w:rsidP="0000420B">
      <w:pPr>
        <w:suppressAutoHyphens w:val="0"/>
        <w:rPr>
          <w:rFonts w:eastAsia="Calibri"/>
          <w:i/>
          <w:lang w:eastAsia="en-US"/>
        </w:rPr>
      </w:pP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  <w:r w:rsidRPr="00585471">
        <w:rPr>
          <w:rFonts w:eastAsia="Calibri"/>
          <w:lang w:eastAsia="en-US"/>
        </w:rPr>
        <w:t>Место учёбы _____________________________________________________</w:t>
      </w:r>
      <w:r>
        <w:rPr>
          <w:rFonts w:eastAsia="Calibri"/>
          <w:lang w:eastAsia="en-US"/>
        </w:rPr>
        <w:t>___________</w:t>
      </w:r>
      <w:r w:rsidRPr="00585471">
        <w:rPr>
          <w:rFonts w:eastAsia="Calibri"/>
          <w:lang w:eastAsia="en-US"/>
        </w:rPr>
        <w:t>_</w:t>
      </w: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  <w:r w:rsidRPr="00585471">
        <w:rPr>
          <w:rFonts w:eastAsia="Calibri"/>
          <w:lang w:eastAsia="en-US"/>
        </w:rPr>
        <w:t xml:space="preserve">Название предоставляемой работы и форма исполнения </w:t>
      </w: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  <w:r w:rsidRPr="00585471">
        <w:rPr>
          <w:rFonts w:eastAsia="Calibri"/>
          <w:lang w:eastAsia="en-US"/>
        </w:rPr>
        <w:t>________________________________________________________________</w:t>
      </w:r>
      <w:r>
        <w:rPr>
          <w:rFonts w:eastAsia="Calibri"/>
          <w:lang w:eastAsia="en-US"/>
        </w:rPr>
        <w:t>___________</w:t>
      </w:r>
      <w:r w:rsidRPr="00585471">
        <w:rPr>
          <w:rFonts w:eastAsia="Calibri"/>
          <w:lang w:eastAsia="en-US"/>
        </w:rPr>
        <w:t>__</w:t>
      </w: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</w:p>
    <w:p w:rsidR="0000420B" w:rsidRPr="00585471" w:rsidRDefault="0000420B" w:rsidP="0000420B">
      <w:pPr>
        <w:suppressAutoHyphens w:val="0"/>
        <w:rPr>
          <w:rFonts w:eastAsia="Calibri"/>
          <w:i/>
          <w:lang w:eastAsia="en-US"/>
        </w:rPr>
      </w:pPr>
    </w:p>
    <w:p w:rsidR="0000420B" w:rsidRDefault="0000420B" w:rsidP="0000420B">
      <w:pPr>
        <w:suppressAutoHyphens w:val="0"/>
        <w:contextualSpacing/>
        <w:jc w:val="both"/>
      </w:pP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  <w:r w:rsidRPr="00585471">
        <w:rPr>
          <w:rFonts w:eastAsia="Calibri"/>
          <w:lang w:eastAsia="en-US"/>
        </w:rPr>
        <w:t xml:space="preserve">С условиями конкурса </w:t>
      </w:r>
      <w:proofErr w:type="gramStart"/>
      <w:r w:rsidRPr="00585471">
        <w:rPr>
          <w:rFonts w:eastAsia="Calibri"/>
          <w:lang w:eastAsia="en-US"/>
        </w:rPr>
        <w:t>согласен</w:t>
      </w:r>
      <w:proofErr w:type="gramEnd"/>
      <w:r>
        <w:rPr>
          <w:rFonts w:eastAsia="Calibri"/>
          <w:lang w:eastAsia="en-US"/>
        </w:rPr>
        <w:t xml:space="preserve"> </w:t>
      </w:r>
      <w:r w:rsidRPr="00585471">
        <w:rPr>
          <w:rFonts w:eastAsia="Calibri"/>
          <w:lang w:eastAsia="en-US"/>
        </w:rPr>
        <w:t>________________</w:t>
      </w:r>
      <w:r w:rsidRPr="007523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дата ___________ подпись</w:t>
      </w:r>
      <w:r w:rsidRPr="00585471">
        <w:rPr>
          <w:rFonts w:eastAsia="Calibri"/>
          <w:lang w:eastAsia="en-US"/>
        </w:rPr>
        <w:t>__________</w:t>
      </w: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</w:p>
    <w:p w:rsidR="0000420B" w:rsidRPr="00585471" w:rsidRDefault="0000420B" w:rsidP="0000420B">
      <w:pPr>
        <w:suppressAutoHyphens w:val="0"/>
        <w:contextualSpacing/>
        <w:jc w:val="both"/>
      </w:pPr>
      <w:r w:rsidRPr="00585471">
        <w:t>На создание и использование цифровой копии моей работы,</w:t>
      </w:r>
      <w:r>
        <w:t xml:space="preserve"> и размещение её в интернет сети</w:t>
      </w:r>
      <w:r w:rsidRPr="00585471">
        <w:t xml:space="preserve"> </w:t>
      </w:r>
    </w:p>
    <w:p w:rsidR="0000420B" w:rsidRPr="00585471" w:rsidRDefault="0000420B" w:rsidP="0000420B">
      <w:pPr>
        <w:suppressAutoHyphens w:val="0"/>
        <w:contextualSpacing/>
        <w:jc w:val="both"/>
      </w:pPr>
    </w:p>
    <w:p w:rsidR="0000420B" w:rsidRPr="00585471" w:rsidRDefault="0000420B" w:rsidP="0000420B">
      <w:pPr>
        <w:suppressAutoHyphens w:val="0"/>
        <w:rPr>
          <w:rFonts w:eastAsia="Calibri"/>
          <w:lang w:eastAsia="en-US"/>
        </w:rPr>
      </w:pPr>
      <w:r w:rsidRPr="00585471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</w:t>
      </w:r>
      <w:r w:rsidRPr="00585471">
        <w:rPr>
          <w:rFonts w:eastAsia="Calibri"/>
          <w:lang w:eastAsia="en-US"/>
        </w:rPr>
        <w:t xml:space="preserve"> дата ___________</w:t>
      </w:r>
      <w:r w:rsidR="00BD2F64">
        <w:rPr>
          <w:rFonts w:eastAsia="Calibri"/>
          <w:lang w:eastAsia="en-US"/>
        </w:rPr>
        <w:t>___</w:t>
      </w:r>
      <w:r w:rsidRPr="00585471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подпись</w:t>
      </w:r>
      <w:r w:rsidRPr="00585471">
        <w:rPr>
          <w:rFonts w:eastAsia="Calibri"/>
          <w:lang w:eastAsia="en-US"/>
        </w:rPr>
        <w:t>__________</w:t>
      </w:r>
      <w:r w:rsidR="00BD2F64">
        <w:rPr>
          <w:rFonts w:eastAsia="Calibri"/>
          <w:lang w:eastAsia="en-US"/>
        </w:rPr>
        <w:t>____</w:t>
      </w:r>
      <w:r w:rsidRPr="00585471">
        <w:rPr>
          <w:rFonts w:eastAsia="Calibri"/>
          <w:lang w:eastAsia="en-US"/>
        </w:rPr>
        <w:t>_</w:t>
      </w:r>
    </w:p>
    <w:p w:rsidR="0000420B" w:rsidRPr="00A66143" w:rsidRDefault="0000420B" w:rsidP="0000420B">
      <w:pPr>
        <w:suppressAutoHyphens w:val="0"/>
        <w:contextualSpacing/>
        <w:jc w:val="both"/>
        <w:rPr>
          <w:i/>
        </w:rPr>
      </w:pPr>
      <w:r w:rsidRPr="00A66143">
        <w:rPr>
          <w:i/>
        </w:rPr>
        <w:t>(согласен, не согласен)</w:t>
      </w:r>
    </w:p>
    <w:p w:rsidR="0000420B" w:rsidRDefault="0000420B" w:rsidP="0000420B">
      <w:pPr>
        <w:suppressAutoHyphens w:val="0"/>
        <w:contextualSpacing/>
        <w:jc w:val="both"/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P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right"/>
        <w:rPr>
          <w:lang w:eastAsia="en-US"/>
        </w:rPr>
      </w:pPr>
    </w:p>
    <w:p w:rsidR="0000420B" w:rsidRDefault="0000420B" w:rsidP="0000420B">
      <w:pPr>
        <w:suppressAutoHyphens w:val="0"/>
        <w:contextualSpacing/>
        <w:jc w:val="both"/>
        <w:rPr>
          <w:lang w:eastAsia="en-US"/>
        </w:rPr>
      </w:pPr>
    </w:p>
    <w:p w:rsidR="0000420B" w:rsidRPr="0000420B" w:rsidRDefault="0000420B" w:rsidP="0000420B">
      <w:pPr>
        <w:suppressAutoHyphens w:val="0"/>
        <w:contextualSpacing/>
        <w:jc w:val="both"/>
        <w:rPr>
          <w:lang w:eastAsia="en-US"/>
        </w:rPr>
      </w:pPr>
    </w:p>
    <w:p w:rsidR="0000420B" w:rsidRPr="0000420B" w:rsidRDefault="0000420B" w:rsidP="0000420B">
      <w:pPr>
        <w:suppressAutoHyphens w:val="0"/>
        <w:contextualSpacing/>
        <w:jc w:val="both"/>
        <w:rPr>
          <w:lang w:eastAsia="en-US"/>
        </w:rPr>
      </w:pPr>
    </w:p>
    <w:p w:rsidR="0000420B" w:rsidRDefault="0000420B"/>
    <w:p w:rsidR="0000420B" w:rsidRDefault="0000420B"/>
    <w:sectPr w:rsidR="0000420B" w:rsidSect="006866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4AC"/>
    <w:multiLevelType w:val="hybridMultilevel"/>
    <w:tmpl w:val="44B2E906"/>
    <w:lvl w:ilvl="0" w:tplc="9AF096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7564"/>
    <w:multiLevelType w:val="multilevel"/>
    <w:tmpl w:val="1C649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D52D6B"/>
    <w:multiLevelType w:val="hybridMultilevel"/>
    <w:tmpl w:val="42485180"/>
    <w:lvl w:ilvl="0" w:tplc="68D40B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2F24D4"/>
    <w:multiLevelType w:val="hybridMultilevel"/>
    <w:tmpl w:val="26EC7578"/>
    <w:lvl w:ilvl="0" w:tplc="F6524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96D23"/>
    <w:multiLevelType w:val="hybridMultilevel"/>
    <w:tmpl w:val="6BA2C8B2"/>
    <w:lvl w:ilvl="0" w:tplc="68D40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03B6A"/>
    <w:multiLevelType w:val="multilevel"/>
    <w:tmpl w:val="1C649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C41C29"/>
    <w:multiLevelType w:val="hybridMultilevel"/>
    <w:tmpl w:val="1F5C6432"/>
    <w:lvl w:ilvl="0" w:tplc="9AF096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23FD"/>
    <w:multiLevelType w:val="hybridMultilevel"/>
    <w:tmpl w:val="D456637E"/>
    <w:lvl w:ilvl="0" w:tplc="68D40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21B5D"/>
    <w:multiLevelType w:val="multilevel"/>
    <w:tmpl w:val="1C649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DA11CF"/>
    <w:multiLevelType w:val="hybridMultilevel"/>
    <w:tmpl w:val="E108B1D0"/>
    <w:lvl w:ilvl="0" w:tplc="9AF096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1E0"/>
    <w:multiLevelType w:val="multilevel"/>
    <w:tmpl w:val="1C649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D63A35"/>
    <w:multiLevelType w:val="hybridMultilevel"/>
    <w:tmpl w:val="A62EA806"/>
    <w:lvl w:ilvl="0" w:tplc="9AF096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30B85"/>
    <w:multiLevelType w:val="hybridMultilevel"/>
    <w:tmpl w:val="4F025C58"/>
    <w:lvl w:ilvl="0" w:tplc="68D40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F0AE2"/>
    <w:multiLevelType w:val="hybridMultilevel"/>
    <w:tmpl w:val="7F8A65EE"/>
    <w:lvl w:ilvl="0" w:tplc="9AF096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F2B42"/>
    <w:multiLevelType w:val="hybridMultilevel"/>
    <w:tmpl w:val="5C0CB3D4"/>
    <w:lvl w:ilvl="0" w:tplc="68D40BE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6D0F21DF"/>
    <w:multiLevelType w:val="hybridMultilevel"/>
    <w:tmpl w:val="22B4DA62"/>
    <w:lvl w:ilvl="0" w:tplc="9AF096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9407B"/>
    <w:multiLevelType w:val="multilevel"/>
    <w:tmpl w:val="F0C8B1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7">
    <w:nsid w:val="7B8A3BD8"/>
    <w:multiLevelType w:val="hybridMultilevel"/>
    <w:tmpl w:val="5082F218"/>
    <w:lvl w:ilvl="0" w:tplc="3D623568">
      <w:start w:val="1"/>
      <w:numFmt w:val="decimal"/>
      <w:lvlText w:val="%1."/>
      <w:lvlJc w:val="left"/>
      <w:pPr>
        <w:ind w:left="28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17"/>
  </w:num>
  <w:num w:numId="13">
    <w:abstractNumId w:val="13"/>
  </w:num>
  <w:num w:numId="14">
    <w:abstractNumId w:val="0"/>
  </w:num>
  <w:num w:numId="15">
    <w:abstractNumId w:val="6"/>
  </w:num>
  <w:num w:numId="16">
    <w:abstractNumId w:val="11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9F"/>
    <w:rsid w:val="00000798"/>
    <w:rsid w:val="0000420B"/>
    <w:rsid w:val="00007F96"/>
    <w:rsid w:val="00032A76"/>
    <w:rsid w:val="00032C40"/>
    <w:rsid w:val="000402FF"/>
    <w:rsid w:val="000416E5"/>
    <w:rsid w:val="00057DE9"/>
    <w:rsid w:val="0007109F"/>
    <w:rsid w:val="00072D3D"/>
    <w:rsid w:val="00077D40"/>
    <w:rsid w:val="00087294"/>
    <w:rsid w:val="000925AC"/>
    <w:rsid w:val="000A2AB8"/>
    <w:rsid w:val="000B370E"/>
    <w:rsid w:val="000C2DD4"/>
    <w:rsid w:val="000C3878"/>
    <w:rsid w:val="000D43E2"/>
    <w:rsid w:val="000D4451"/>
    <w:rsid w:val="000E5368"/>
    <w:rsid w:val="000E74A5"/>
    <w:rsid w:val="000F3789"/>
    <w:rsid w:val="000F792E"/>
    <w:rsid w:val="00100E61"/>
    <w:rsid w:val="0010363A"/>
    <w:rsid w:val="00104E02"/>
    <w:rsid w:val="0011073E"/>
    <w:rsid w:val="00116B4D"/>
    <w:rsid w:val="00126C67"/>
    <w:rsid w:val="00134BB2"/>
    <w:rsid w:val="00141771"/>
    <w:rsid w:val="001530E0"/>
    <w:rsid w:val="00166AC7"/>
    <w:rsid w:val="00167DB6"/>
    <w:rsid w:val="0017028F"/>
    <w:rsid w:val="001735A5"/>
    <w:rsid w:val="00174435"/>
    <w:rsid w:val="001759D3"/>
    <w:rsid w:val="00187E22"/>
    <w:rsid w:val="001930E2"/>
    <w:rsid w:val="0019491D"/>
    <w:rsid w:val="001A1B9F"/>
    <w:rsid w:val="001A4615"/>
    <w:rsid w:val="001C203A"/>
    <w:rsid w:val="001C29F5"/>
    <w:rsid w:val="001C47C4"/>
    <w:rsid w:val="001D53C4"/>
    <w:rsid w:val="001E53C5"/>
    <w:rsid w:val="001E7774"/>
    <w:rsid w:val="001F29EA"/>
    <w:rsid w:val="001F58BE"/>
    <w:rsid w:val="0020191F"/>
    <w:rsid w:val="00203C24"/>
    <w:rsid w:val="00206B2C"/>
    <w:rsid w:val="00211CB3"/>
    <w:rsid w:val="0021704F"/>
    <w:rsid w:val="00221E45"/>
    <w:rsid w:val="00222A5F"/>
    <w:rsid w:val="00227EBF"/>
    <w:rsid w:val="002318DE"/>
    <w:rsid w:val="002573A4"/>
    <w:rsid w:val="002614F6"/>
    <w:rsid w:val="00261F90"/>
    <w:rsid w:val="00273C00"/>
    <w:rsid w:val="00273C53"/>
    <w:rsid w:val="00277582"/>
    <w:rsid w:val="00286DAE"/>
    <w:rsid w:val="002A774C"/>
    <w:rsid w:val="002A7E45"/>
    <w:rsid w:val="002B4E62"/>
    <w:rsid w:val="002B59B2"/>
    <w:rsid w:val="002B64BD"/>
    <w:rsid w:val="002B7A4C"/>
    <w:rsid w:val="002B7E32"/>
    <w:rsid w:val="002C1842"/>
    <w:rsid w:val="002C35F7"/>
    <w:rsid w:val="00303C7F"/>
    <w:rsid w:val="00312328"/>
    <w:rsid w:val="00320072"/>
    <w:rsid w:val="00321B45"/>
    <w:rsid w:val="00335EEF"/>
    <w:rsid w:val="003423E8"/>
    <w:rsid w:val="00342EDB"/>
    <w:rsid w:val="00343EA6"/>
    <w:rsid w:val="003474A9"/>
    <w:rsid w:val="00352098"/>
    <w:rsid w:val="003526B1"/>
    <w:rsid w:val="00352EDF"/>
    <w:rsid w:val="00354840"/>
    <w:rsid w:val="00355622"/>
    <w:rsid w:val="003617F6"/>
    <w:rsid w:val="003628F0"/>
    <w:rsid w:val="00373913"/>
    <w:rsid w:val="00375B34"/>
    <w:rsid w:val="00376AFD"/>
    <w:rsid w:val="0038040C"/>
    <w:rsid w:val="00385F4C"/>
    <w:rsid w:val="003B1936"/>
    <w:rsid w:val="003C1E41"/>
    <w:rsid w:val="003D0BDA"/>
    <w:rsid w:val="003E07CE"/>
    <w:rsid w:val="003E2183"/>
    <w:rsid w:val="003F3349"/>
    <w:rsid w:val="004002E1"/>
    <w:rsid w:val="00403226"/>
    <w:rsid w:val="004033EB"/>
    <w:rsid w:val="00410465"/>
    <w:rsid w:val="0041597D"/>
    <w:rsid w:val="00420932"/>
    <w:rsid w:val="00427E51"/>
    <w:rsid w:val="00430555"/>
    <w:rsid w:val="004341C0"/>
    <w:rsid w:val="0044121A"/>
    <w:rsid w:val="00447CBC"/>
    <w:rsid w:val="00464A94"/>
    <w:rsid w:val="00473F0C"/>
    <w:rsid w:val="00474240"/>
    <w:rsid w:val="004815B2"/>
    <w:rsid w:val="0048228F"/>
    <w:rsid w:val="004861FD"/>
    <w:rsid w:val="004867E9"/>
    <w:rsid w:val="004902E0"/>
    <w:rsid w:val="004957F5"/>
    <w:rsid w:val="004A15F3"/>
    <w:rsid w:val="004A28E2"/>
    <w:rsid w:val="004A5113"/>
    <w:rsid w:val="004B3D81"/>
    <w:rsid w:val="004C5E61"/>
    <w:rsid w:val="004C7547"/>
    <w:rsid w:val="004D0ACA"/>
    <w:rsid w:val="004D4B57"/>
    <w:rsid w:val="004E5577"/>
    <w:rsid w:val="004F74C2"/>
    <w:rsid w:val="00503CAD"/>
    <w:rsid w:val="00510FC9"/>
    <w:rsid w:val="00516456"/>
    <w:rsid w:val="005170B7"/>
    <w:rsid w:val="00525D45"/>
    <w:rsid w:val="00533E89"/>
    <w:rsid w:val="005348E5"/>
    <w:rsid w:val="00552112"/>
    <w:rsid w:val="0055602D"/>
    <w:rsid w:val="0055623C"/>
    <w:rsid w:val="005575B8"/>
    <w:rsid w:val="005650C2"/>
    <w:rsid w:val="00571A76"/>
    <w:rsid w:val="00572EEF"/>
    <w:rsid w:val="0057376F"/>
    <w:rsid w:val="00582E5F"/>
    <w:rsid w:val="00585EFC"/>
    <w:rsid w:val="005A3DED"/>
    <w:rsid w:val="005A60BC"/>
    <w:rsid w:val="005C2496"/>
    <w:rsid w:val="005D46BC"/>
    <w:rsid w:val="005D5706"/>
    <w:rsid w:val="005E2901"/>
    <w:rsid w:val="005E4999"/>
    <w:rsid w:val="005E51FC"/>
    <w:rsid w:val="005E7F22"/>
    <w:rsid w:val="005F4549"/>
    <w:rsid w:val="006129E4"/>
    <w:rsid w:val="0062705D"/>
    <w:rsid w:val="00633454"/>
    <w:rsid w:val="006401C7"/>
    <w:rsid w:val="0064531E"/>
    <w:rsid w:val="00647876"/>
    <w:rsid w:val="006565D7"/>
    <w:rsid w:val="00671355"/>
    <w:rsid w:val="006716E6"/>
    <w:rsid w:val="00673807"/>
    <w:rsid w:val="006866FB"/>
    <w:rsid w:val="00686A38"/>
    <w:rsid w:val="006A4E20"/>
    <w:rsid w:val="006A7962"/>
    <w:rsid w:val="006B26EA"/>
    <w:rsid w:val="006B3328"/>
    <w:rsid w:val="006B3415"/>
    <w:rsid w:val="006B341E"/>
    <w:rsid w:val="006C0FA4"/>
    <w:rsid w:val="006D149B"/>
    <w:rsid w:val="006E163C"/>
    <w:rsid w:val="006E20F8"/>
    <w:rsid w:val="006E61E9"/>
    <w:rsid w:val="006E6F83"/>
    <w:rsid w:val="006F476D"/>
    <w:rsid w:val="0071231C"/>
    <w:rsid w:val="007225DB"/>
    <w:rsid w:val="007248D7"/>
    <w:rsid w:val="00731B24"/>
    <w:rsid w:val="00737EAC"/>
    <w:rsid w:val="0074137D"/>
    <w:rsid w:val="00745C6B"/>
    <w:rsid w:val="00753F10"/>
    <w:rsid w:val="0076534F"/>
    <w:rsid w:val="00782DA7"/>
    <w:rsid w:val="00785DB2"/>
    <w:rsid w:val="00785E28"/>
    <w:rsid w:val="00785F73"/>
    <w:rsid w:val="00797294"/>
    <w:rsid w:val="00797FEF"/>
    <w:rsid w:val="007A1D5B"/>
    <w:rsid w:val="007A2A6A"/>
    <w:rsid w:val="007B62AE"/>
    <w:rsid w:val="007B7522"/>
    <w:rsid w:val="007D0304"/>
    <w:rsid w:val="007D7F86"/>
    <w:rsid w:val="007E1ADD"/>
    <w:rsid w:val="007E595B"/>
    <w:rsid w:val="007E7848"/>
    <w:rsid w:val="0081067F"/>
    <w:rsid w:val="008143BB"/>
    <w:rsid w:val="00817641"/>
    <w:rsid w:val="00822E7C"/>
    <w:rsid w:val="00823FE6"/>
    <w:rsid w:val="00833014"/>
    <w:rsid w:val="00837B6F"/>
    <w:rsid w:val="00850542"/>
    <w:rsid w:val="008612FC"/>
    <w:rsid w:val="0087548A"/>
    <w:rsid w:val="00884846"/>
    <w:rsid w:val="00894BFF"/>
    <w:rsid w:val="00896064"/>
    <w:rsid w:val="008A3183"/>
    <w:rsid w:val="008A5781"/>
    <w:rsid w:val="008C3A54"/>
    <w:rsid w:val="008C4C29"/>
    <w:rsid w:val="008C6EBD"/>
    <w:rsid w:val="008D029B"/>
    <w:rsid w:val="008E6CED"/>
    <w:rsid w:val="00915F04"/>
    <w:rsid w:val="00916327"/>
    <w:rsid w:val="00921E7D"/>
    <w:rsid w:val="00931C27"/>
    <w:rsid w:val="0093265A"/>
    <w:rsid w:val="00936E7D"/>
    <w:rsid w:val="00936FA0"/>
    <w:rsid w:val="00942467"/>
    <w:rsid w:val="0094740E"/>
    <w:rsid w:val="00947BB7"/>
    <w:rsid w:val="009567B7"/>
    <w:rsid w:val="00963BC6"/>
    <w:rsid w:val="00965B2F"/>
    <w:rsid w:val="009660B2"/>
    <w:rsid w:val="009665C6"/>
    <w:rsid w:val="00973051"/>
    <w:rsid w:val="00987437"/>
    <w:rsid w:val="00994270"/>
    <w:rsid w:val="00995608"/>
    <w:rsid w:val="009A2E3B"/>
    <w:rsid w:val="009A7A62"/>
    <w:rsid w:val="009B3CA1"/>
    <w:rsid w:val="009C76EF"/>
    <w:rsid w:val="009D197F"/>
    <w:rsid w:val="009D39B8"/>
    <w:rsid w:val="009D4658"/>
    <w:rsid w:val="009F7053"/>
    <w:rsid w:val="009F7C1F"/>
    <w:rsid w:val="00A01CC8"/>
    <w:rsid w:val="00A22969"/>
    <w:rsid w:val="00A3394C"/>
    <w:rsid w:val="00A40BDE"/>
    <w:rsid w:val="00A53A7D"/>
    <w:rsid w:val="00A57011"/>
    <w:rsid w:val="00A62B8B"/>
    <w:rsid w:val="00A62D57"/>
    <w:rsid w:val="00A75896"/>
    <w:rsid w:val="00A80555"/>
    <w:rsid w:val="00A844A0"/>
    <w:rsid w:val="00A91FFF"/>
    <w:rsid w:val="00A971BC"/>
    <w:rsid w:val="00AA42DD"/>
    <w:rsid w:val="00AA467C"/>
    <w:rsid w:val="00AD3D45"/>
    <w:rsid w:val="00AD6FCD"/>
    <w:rsid w:val="00AE1B62"/>
    <w:rsid w:val="00AF568D"/>
    <w:rsid w:val="00B05D0A"/>
    <w:rsid w:val="00B2794D"/>
    <w:rsid w:val="00B320C9"/>
    <w:rsid w:val="00B35B5D"/>
    <w:rsid w:val="00B47483"/>
    <w:rsid w:val="00B57198"/>
    <w:rsid w:val="00B614D9"/>
    <w:rsid w:val="00B61C3D"/>
    <w:rsid w:val="00B810DB"/>
    <w:rsid w:val="00B860CA"/>
    <w:rsid w:val="00B86293"/>
    <w:rsid w:val="00B94D0B"/>
    <w:rsid w:val="00B9631A"/>
    <w:rsid w:val="00BA0A1C"/>
    <w:rsid w:val="00BC109D"/>
    <w:rsid w:val="00BC2F85"/>
    <w:rsid w:val="00BC5768"/>
    <w:rsid w:val="00BC6260"/>
    <w:rsid w:val="00BC6CB6"/>
    <w:rsid w:val="00BC7E23"/>
    <w:rsid w:val="00BD2023"/>
    <w:rsid w:val="00BD26B1"/>
    <w:rsid w:val="00BD2F64"/>
    <w:rsid w:val="00BD6879"/>
    <w:rsid w:val="00BE12FE"/>
    <w:rsid w:val="00BE1775"/>
    <w:rsid w:val="00BF0379"/>
    <w:rsid w:val="00BF1992"/>
    <w:rsid w:val="00C0137E"/>
    <w:rsid w:val="00C03BA0"/>
    <w:rsid w:val="00C107FE"/>
    <w:rsid w:val="00C111DE"/>
    <w:rsid w:val="00C12EFD"/>
    <w:rsid w:val="00C224B3"/>
    <w:rsid w:val="00C23E3A"/>
    <w:rsid w:val="00C24E7E"/>
    <w:rsid w:val="00C27827"/>
    <w:rsid w:val="00C37EE7"/>
    <w:rsid w:val="00C44E01"/>
    <w:rsid w:val="00C46F6F"/>
    <w:rsid w:val="00C55322"/>
    <w:rsid w:val="00C74373"/>
    <w:rsid w:val="00C91E94"/>
    <w:rsid w:val="00CA0DB3"/>
    <w:rsid w:val="00CB0643"/>
    <w:rsid w:val="00CB08A2"/>
    <w:rsid w:val="00CB212D"/>
    <w:rsid w:val="00CB5CC9"/>
    <w:rsid w:val="00CC2375"/>
    <w:rsid w:val="00CC5C2F"/>
    <w:rsid w:val="00CE7C97"/>
    <w:rsid w:val="00CF0757"/>
    <w:rsid w:val="00CF2180"/>
    <w:rsid w:val="00D004E7"/>
    <w:rsid w:val="00D1037F"/>
    <w:rsid w:val="00D10D70"/>
    <w:rsid w:val="00D14D36"/>
    <w:rsid w:val="00D15264"/>
    <w:rsid w:val="00D24629"/>
    <w:rsid w:val="00D27DF2"/>
    <w:rsid w:val="00D33770"/>
    <w:rsid w:val="00D35098"/>
    <w:rsid w:val="00D431E3"/>
    <w:rsid w:val="00D44EE5"/>
    <w:rsid w:val="00D52245"/>
    <w:rsid w:val="00D530FF"/>
    <w:rsid w:val="00D616E1"/>
    <w:rsid w:val="00D6443C"/>
    <w:rsid w:val="00D70923"/>
    <w:rsid w:val="00D7737A"/>
    <w:rsid w:val="00D8672A"/>
    <w:rsid w:val="00D90BCE"/>
    <w:rsid w:val="00D91E98"/>
    <w:rsid w:val="00D93CCC"/>
    <w:rsid w:val="00DA42E2"/>
    <w:rsid w:val="00DA6E45"/>
    <w:rsid w:val="00DB78F1"/>
    <w:rsid w:val="00DC207E"/>
    <w:rsid w:val="00DD042A"/>
    <w:rsid w:val="00DD671C"/>
    <w:rsid w:val="00DE40CC"/>
    <w:rsid w:val="00DF1027"/>
    <w:rsid w:val="00DF1556"/>
    <w:rsid w:val="00DF22B7"/>
    <w:rsid w:val="00DF31D2"/>
    <w:rsid w:val="00E04C7A"/>
    <w:rsid w:val="00E1172E"/>
    <w:rsid w:val="00E20C0C"/>
    <w:rsid w:val="00E21A33"/>
    <w:rsid w:val="00E378D9"/>
    <w:rsid w:val="00E42AA6"/>
    <w:rsid w:val="00E52B45"/>
    <w:rsid w:val="00E54518"/>
    <w:rsid w:val="00E75E3B"/>
    <w:rsid w:val="00E86040"/>
    <w:rsid w:val="00E96572"/>
    <w:rsid w:val="00E96B48"/>
    <w:rsid w:val="00EA01BD"/>
    <w:rsid w:val="00EA56BB"/>
    <w:rsid w:val="00EA7D09"/>
    <w:rsid w:val="00EB39D5"/>
    <w:rsid w:val="00EB3DCD"/>
    <w:rsid w:val="00EC385A"/>
    <w:rsid w:val="00EC74C8"/>
    <w:rsid w:val="00ED0504"/>
    <w:rsid w:val="00ED6BA5"/>
    <w:rsid w:val="00ED7A0F"/>
    <w:rsid w:val="00EE1D87"/>
    <w:rsid w:val="00EE2B5E"/>
    <w:rsid w:val="00EF4F67"/>
    <w:rsid w:val="00EF6D28"/>
    <w:rsid w:val="00F0225F"/>
    <w:rsid w:val="00F04380"/>
    <w:rsid w:val="00F04D35"/>
    <w:rsid w:val="00F12516"/>
    <w:rsid w:val="00F2171C"/>
    <w:rsid w:val="00F27729"/>
    <w:rsid w:val="00F3175B"/>
    <w:rsid w:val="00F4774C"/>
    <w:rsid w:val="00F818D5"/>
    <w:rsid w:val="00FB00EE"/>
    <w:rsid w:val="00FB2160"/>
    <w:rsid w:val="00FB37D0"/>
    <w:rsid w:val="00FB4CAC"/>
    <w:rsid w:val="00FB6B40"/>
    <w:rsid w:val="00FC5770"/>
    <w:rsid w:val="00FD0816"/>
    <w:rsid w:val="00FD53C2"/>
    <w:rsid w:val="00FE1E9D"/>
    <w:rsid w:val="00FE2631"/>
    <w:rsid w:val="00FE3AA3"/>
    <w:rsid w:val="00FE3B9A"/>
    <w:rsid w:val="00FE6CA1"/>
    <w:rsid w:val="00FF2F93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1B9F"/>
    <w:pPr>
      <w:spacing w:before="280" w:after="280"/>
    </w:pPr>
  </w:style>
  <w:style w:type="character" w:styleId="a4">
    <w:name w:val="Hyperlink"/>
    <w:uiPriority w:val="99"/>
    <w:unhideWhenUsed/>
    <w:rsid w:val="001A1B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1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1B9F"/>
    <w:pPr>
      <w:spacing w:before="280" w:after="280"/>
    </w:pPr>
  </w:style>
  <w:style w:type="character" w:styleId="a4">
    <w:name w:val="Hyperlink"/>
    <w:uiPriority w:val="99"/>
    <w:unhideWhenUsed/>
    <w:rsid w:val="001A1B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nli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an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ndetbibl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anlib.ru/chitatelyam/bibliote4nii-krygliy-god/blizkie-lyu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5</cp:revision>
  <dcterms:created xsi:type="dcterms:W3CDTF">2021-09-08T12:19:00Z</dcterms:created>
  <dcterms:modified xsi:type="dcterms:W3CDTF">2021-09-22T13:49:00Z</dcterms:modified>
</cp:coreProperties>
</file>